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A4" w:rsidRDefault="009233A4" w:rsidP="009233A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0387C" w:rsidRDefault="0020387C" w:rsidP="009233A4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0387C" w:rsidRDefault="0020387C" w:rsidP="009233A4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233A4" w:rsidRPr="0025472A" w:rsidRDefault="009233A4" w:rsidP="009233A4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233A4" w:rsidRPr="004C14FF" w:rsidRDefault="009233A4" w:rsidP="009233A4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204B0" w:rsidRPr="00514F0D" w:rsidRDefault="003204B0" w:rsidP="003204B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D152A5" w:rsidRPr="00D152A5" w:rsidRDefault="00D152A5" w:rsidP="00D152A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52A5">
        <w:rPr>
          <w:rFonts w:ascii="Times New Roman" w:eastAsia="Calibri" w:hAnsi="Times New Roman" w:cs="Times New Roman"/>
          <w:sz w:val="28"/>
          <w:szCs w:val="28"/>
        </w:rPr>
        <w:t>от 22 марта 2022 г. № 12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D152A5" w:rsidRPr="00D152A5" w:rsidRDefault="00D152A5" w:rsidP="00D152A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52A5">
        <w:rPr>
          <w:rFonts w:ascii="Times New Roman" w:eastAsia="Calibri" w:hAnsi="Times New Roman" w:cs="Times New Roman"/>
          <w:sz w:val="28"/>
          <w:szCs w:val="28"/>
        </w:rPr>
        <w:t>г. Кызыл</w:t>
      </w:r>
    </w:p>
    <w:p w:rsidR="00D152A5" w:rsidRPr="00D152A5" w:rsidRDefault="00D152A5" w:rsidP="00D152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04B0" w:rsidRPr="003204B0" w:rsidRDefault="005E0D62" w:rsidP="003204B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204B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Об утверждении </w:t>
      </w:r>
      <w:r w:rsidR="00EC384E" w:rsidRPr="003204B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Положения </w:t>
      </w:r>
      <w:r w:rsidR="00BC7B87" w:rsidRPr="003204B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</w:t>
      </w:r>
      <w:r w:rsidR="00EC384E" w:rsidRPr="003204B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D8152C" w:rsidRPr="003204B0" w:rsidRDefault="00BC7B87" w:rsidP="003204B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204B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Государственном комитете</w:t>
      </w:r>
    </w:p>
    <w:p w:rsidR="003204B0" w:rsidRPr="00514F0D" w:rsidRDefault="005E0D62" w:rsidP="003204B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204B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печати и массовых коммуникаций</w:t>
      </w:r>
      <w:r w:rsidR="00EC384E" w:rsidRPr="003204B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5E0D62" w:rsidRPr="003204B0" w:rsidRDefault="00EC384E" w:rsidP="003204B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204B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Республики Тыва и его структуры</w:t>
      </w:r>
    </w:p>
    <w:p w:rsidR="00EB3EBB" w:rsidRPr="003204B0" w:rsidRDefault="00EB3EBB" w:rsidP="003204B0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3EBB" w:rsidRPr="003204B0" w:rsidRDefault="00EB3EBB" w:rsidP="003204B0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384E" w:rsidRPr="003204B0" w:rsidRDefault="005E0D62" w:rsidP="003204B0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 xml:space="preserve">В соответствии с Указом Главы Республики Тыва </w:t>
      </w:r>
      <w:r w:rsidR="00514F0D">
        <w:rPr>
          <w:rFonts w:ascii="Times New Roman" w:hAnsi="Times New Roman" w:cs="Times New Roman"/>
          <w:sz w:val="28"/>
          <w:szCs w:val="28"/>
        </w:rPr>
        <w:t>от 15 октября 2021 г.</w:t>
      </w:r>
      <w:r w:rsidR="00514F0D" w:rsidRPr="006A0590">
        <w:rPr>
          <w:rFonts w:ascii="Times New Roman" w:hAnsi="Times New Roman" w:cs="Times New Roman"/>
          <w:sz w:val="28"/>
          <w:szCs w:val="28"/>
        </w:rPr>
        <w:t xml:space="preserve"> № 409 </w:t>
      </w:r>
      <w:r w:rsidRPr="006A0590">
        <w:rPr>
          <w:rFonts w:ascii="Times New Roman" w:hAnsi="Times New Roman" w:cs="Times New Roman"/>
          <w:sz w:val="28"/>
          <w:szCs w:val="28"/>
        </w:rPr>
        <w:t xml:space="preserve">«О структуре органов исполнительной власти Республики Тыва и признании </w:t>
      </w:r>
      <w:r w:rsidR="00514F0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A0590">
        <w:rPr>
          <w:rFonts w:ascii="Times New Roman" w:hAnsi="Times New Roman" w:cs="Times New Roman"/>
          <w:sz w:val="28"/>
          <w:szCs w:val="28"/>
        </w:rPr>
        <w:t>утратившим</w:t>
      </w:r>
      <w:r w:rsidR="00514F0D">
        <w:rPr>
          <w:rFonts w:ascii="Times New Roman" w:hAnsi="Times New Roman" w:cs="Times New Roman"/>
          <w:sz w:val="28"/>
          <w:szCs w:val="28"/>
        </w:rPr>
        <w:t>и</w:t>
      </w:r>
      <w:r w:rsidRPr="006A0590">
        <w:rPr>
          <w:rFonts w:ascii="Times New Roman" w:hAnsi="Times New Roman" w:cs="Times New Roman"/>
          <w:sz w:val="28"/>
          <w:szCs w:val="28"/>
        </w:rPr>
        <w:t xml:space="preserve"> силу отдельных указов Главы Республики</w:t>
      </w:r>
      <w:r w:rsidR="003204B0">
        <w:rPr>
          <w:rFonts w:ascii="Times New Roman" w:hAnsi="Times New Roman" w:cs="Times New Roman"/>
          <w:sz w:val="28"/>
          <w:szCs w:val="28"/>
        </w:rPr>
        <w:t xml:space="preserve"> Тыва» </w:t>
      </w:r>
      <w:r w:rsidRPr="006A0590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514F0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A059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EC384E" w:rsidRPr="006A0590">
        <w:rPr>
          <w:rFonts w:ascii="Times New Roman" w:hAnsi="Times New Roman" w:cs="Times New Roman"/>
          <w:sz w:val="28"/>
          <w:szCs w:val="28"/>
        </w:rPr>
        <w:t>ПОСТАНОВЛЯЕТ</w:t>
      </w:r>
      <w:r w:rsidRPr="006A0590">
        <w:rPr>
          <w:rFonts w:ascii="Times New Roman" w:hAnsi="Times New Roman" w:cs="Times New Roman"/>
          <w:sz w:val="28"/>
          <w:szCs w:val="28"/>
        </w:rPr>
        <w:t>:</w:t>
      </w:r>
    </w:p>
    <w:p w:rsidR="003204B0" w:rsidRPr="003204B0" w:rsidRDefault="003204B0" w:rsidP="003204B0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384E" w:rsidRPr="006A0590" w:rsidRDefault="005E0D62" w:rsidP="003204B0">
      <w:pPr>
        <w:shd w:val="clear" w:color="auto" w:fill="FFFFFF"/>
        <w:spacing w:after="0" w:line="36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0590">
        <w:rPr>
          <w:rFonts w:ascii="Times New Roman" w:hAnsi="Times New Roman" w:cs="Times New Roman"/>
          <w:sz w:val="28"/>
          <w:szCs w:val="28"/>
        </w:rPr>
        <w:t xml:space="preserve">1. Утвердить прилагаемые Положение </w:t>
      </w:r>
      <w:r w:rsidR="00EC38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</w:t>
      </w:r>
      <w:r w:rsidR="00BC7B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Государственном комитете</w:t>
      </w:r>
      <w:r w:rsidR="00EC38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C384E" w:rsidRPr="006A0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печати и массовых коммуникаций</w:t>
      </w:r>
      <w:r w:rsidR="00EC38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 Тыва и его структуру.</w:t>
      </w:r>
    </w:p>
    <w:p w:rsidR="00141C44" w:rsidRPr="001654CC" w:rsidRDefault="00141C44" w:rsidP="003204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654CC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3204B0">
        <w:rPr>
          <w:rFonts w:ascii="Times New Roman" w:hAnsi="Times New Roman" w:cs="Times New Roman"/>
          <w:sz w:val="28"/>
          <w:szCs w:val="28"/>
        </w:rPr>
        <w:t xml:space="preserve">настоящее постановление на </w:t>
      </w:r>
      <w:r w:rsidR="003204B0">
        <w:rPr>
          <w:rFonts w:ascii="Times New Roman" w:hAnsi="Times New Roman" w:cs="Times New Roman"/>
          <w:sz w:val="28"/>
          <w:szCs w:val="28"/>
        </w:rPr>
        <w:t>«О</w:t>
      </w:r>
      <w:r w:rsidRPr="003204B0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3204B0">
        <w:rPr>
          <w:rFonts w:ascii="Times New Roman" w:hAnsi="Times New Roman" w:cs="Times New Roman"/>
          <w:sz w:val="28"/>
          <w:szCs w:val="28"/>
        </w:rPr>
        <w:t>»</w:t>
      </w:r>
      <w:r w:rsidRPr="003204B0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Pr="003204B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Pr="003204B0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</w:t>
      </w:r>
      <w:r w:rsidRPr="00165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54C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54CC">
        <w:rPr>
          <w:rFonts w:ascii="Times New Roman" w:hAnsi="Times New Roman" w:cs="Times New Roman"/>
          <w:sz w:val="28"/>
          <w:szCs w:val="28"/>
        </w:rPr>
        <w:t>.</w:t>
      </w:r>
    </w:p>
    <w:p w:rsidR="00141C44" w:rsidRDefault="00141C44" w:rsidP="003204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54CC">
        <w:rPr>
          <w:rFonts w:ascii="Times New Roman" w:hAnsi="Times New Roman" w:cs="Times New Roman"/>
          <w:sz w:val="28"/>
          <w:szCs w:val="28"/>
        </w:rPr>
        <w:t>. Нас</w:t>
      </w:r>
      <w:r>
        <w:rPr>
          <w:rFonts w:ascii="Times New Roman" w:hAnsi="Times New Roman" w:cs="Times New Roman"/>
          <w:sz w:val="28"/>
          <w:szCs w:val="28"/>
        </w:rPr>
        <w:t xml:space="preserve">тоящее постановление вступает </w:t>
      </w:r>
      <w:r w:rsidR="003204B0">
        <w:rPr>
          <w:rFonts w:ascii="Times New Roman" w:hAnsi="Times New Roman" w:cs="Times New Roman"/>
          <w:sz w:val="28"/>
          <w:szCs w:val="28"/>
        </w:rPr>
        <w:t xml:space="preserve">в силу со дня </w:t>
      </w:r>
      <w:r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EB3EBB" w:rsidRDefault="00EB3EBB" w:rsidP="00EB3E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04B0" w:rsidRPr="006A0590" w:rsidRDefault="003204B0" w:rsidP="00EB3E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EBB" w:rsidRPr="006A0590" w:rsidRDefault="00EB3EBB" w:rsidP="00EB3E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0D62" w:rsidRPr="006A0590" w:rsidRDefault="003204B0" w:rsidP="00BC7B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Республики Тыва                                                                                  </w:t>
      </w:r>
      <w:r w:rsidR="00141C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В.</w:t>
      </w:r>
      <w:r w:rsidR="005E0D62" w:rsidRPr="006A0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E0D62" w:rsidRPr="006A0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Ховалыг</w:t>
      </w:r>
      <w:proofErr w:type="spellEnd"/>
    </w:p>
    <w:p w:rsidR="003204B0" w:rsidRDefault="003204B0" w:rsidP="00BD641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3204B0" w:rsidSect="00EE06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3204B0" w:rsidRDefault="00130122" w:rsidP="003204B0">
      <w:pPr>
        <w:spacing w:after="0" w:line="240" w:lineRule="auto"/>
        <w:ind w:left="637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BC7B87" w:rsidRPr="006A0590">
        <w:rPr>
          <w:rFonts w:ascii="Times New Roman" w:hAnsi="Times New Roman" w:cs="Times New Roman"/>
          <w:sz w:val="28"/>
          <w:szCs w:val="28"/>
        </w:rPr>
        <w:t>тверждено</w:t>
      </w:r>
    </w:p>
    <w:p w:rsidR="00BC7B87" w:rsidRDefault="00BC7B87" w:rsidP="003204B0">
      <w:pPr>
        <w:spacing w:after="0" w:line="240" w:lineRule="auto"/>
        <w:ind w:left="637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0122" w:rsidRPr="006A0590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122" w:rsidRPr="006A0590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3204B0" w:rsidRDefault="00130122" w:rsidP="003204B0">
      <w:pPr>
        <w:spacing w:after="0" w:line="240" w:lineRule="auto"/>
        <w:ind w:left="637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</w:p>
    <w:p w:rsidR="003204B0" w:rsidRPr="00D152A5" w:rsidRDefault="00D152A5" w:rsidP="003204B0">
      <w:pPr>
        <w:spacing w:after="0" w:line="240" w:lineRule="auto"/>
        <w:ind w:left="637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52A5">
        <w:rPr>
          <w:rFonts w:ascii="Times New Roman" w:hAnsi="Times New Roman" w:cs="Times New Roman"/>
          <w:sz w:val="28"/>
          <w:szCs w:val="28"/>
        </w:rPr>
        <w:t>от 22 марта 2022 г. № 127</w:t>
      </w:r>
    </w:p>
    <w:p w:rsidR="003204B0" w:rsidRDefault="003204B0" w:rsidP="003204B0">
      <w:pPr>
        <w:spacing w:after="0" w:line="240" w:lineRule="auto"/>
        <w:ind w:left="637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4B0" w:rsidRDefault="003204B0" w:rsidP="003204B0">
      <w:pPr>
        <w:spacing w:after="0" w:line="240" w:lineRule="auto"/>
        <w:ind w:left="637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B87" w:rsidRPr="003204B0" w:rsidRDefault="00BC7B87" w:rsidP="003204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4B0">
        <w:rPr>
          <w:rFonts w:ascii="Times New Roman" w:hAnsi="Times New Roman" w:cs="Times New Roman"/>
          <w:b/>
          <w:sz w:val="28"/>
          <w:szCs w:val="28"/>
        </w:rPr>
        <w:t>П</w:t>
      </w:r>
      <w:r w:rsidR="00320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4B0">
        <w:rPr>
          <w:rFonts w:ascii="Times New Roman" w:hAnsi="Times New Roman" w:cs="Times New Roman"/>
          <w:b/>
          <w:sz w:val="28"/>
          <w:szCs w:val="28"/>
        </w:rPr>
        <w:t>О</w:t>
      </w:r>
      <w:r w:rsidR="00320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4B0">
        <w:rPr>
          <w:rFonts w:ascii="Times New Roman" w:hAnsi="Times New Roman" w:cs="Times New Roman"/>
          <w:b/>
          <w:sz w:val="28"/>
          <w:szCs w:val="28"/>
        </w:rPr>
        <w:t>Л</w:t>
      </w:r>
      <w:r w:rsidR="00320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4B0">
        <w:rPr>
          <w:rFonts w:ascii="Times New Roman" w:hAnsi="Times New Roman" w:cs="Times New Roman"/>
          <w:b/>
          <w:sz w:val="28"/>
          <w:szCs w:val="28"/>
        </w:rPr>
        <w:t>О</w:t>
      </w:r>
      <w:r w:rsidR="00320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4B0">
        <w:rPr>
          <w:rFonts w:ascii="Times New Roman" w:hAnsi="Times New Roman" w:cs="Times New Roman"/>
          <w:b/>
          <w:sz w:val="28"/>
          <w:szCs w:val="28"/>
        </w:rPr>
        <w:t>Ж</w:t>
      </w:r>
      <w:r w:rsidR="00320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4B0">
        <w:rPr>
          <w:rFonts w:ascii="Times New Roman" w:hAnsi="Times New Roman" w:cs="Times New Roman"/>
          <w:b/>
          <w:sz w:val="28"/>
          <w:szCs w:val="28"/>
        </w:rPr>
        <w:t>Е</w:t>
      </w:r>
      <w:r w:rsidR="00320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4B0">
        <w:rPr>
          <w:rFonts w:ascii="Times New Roman" w:hAnsi="Times New Roman" w:cs="Times New Roman"/>
          <w:b/>
          <w:sz w:val="28"/>
          <w:szCs w:val="28"/>
        </w:rPr>
        <w:t>Н</w:t>
      </w:r>
      <w:r w:rsidR="00320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4B0">
        <w:rPr>
          <w:rFonts w:ascii="Times New Roman" w:hAnsi="Times New Roman" w:cs="Times New Roman"/>
          <w:b/>
          <w:sz w:val="28"/>
          <w:szCs w:val="28"/>
        </w:rPr>
        <w:t>И</w:t>
      </w:r>
      <w:r w:rsidR="00320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4B0">
        <w:rPr>
          <w:rFonts w:ascii="Times New Roman" w:hAnsi="Times New Roman" w:cs="Times New Roman"/>
          <w:b/>
          <w:sz w:val="28"/>
          <w:szCs w:val="28"/>
        </w:rPr>
        <w:t>Е</w:t>
      </w:r>
    </w:p>
    <w:p w:rsidR="003204B0" w:rsidRDefault="003204B0" w:rsidP="003204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3204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Pr="003204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осударственном комитете печати и массовых </w:t>
      </w:r>
    </w:p>
    <w:p w:rsidR="00141C44" w:rsidRPr="003204B0" w:rsidRDefault="003204B0" w:rsidP="003204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04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коммуника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ций Республики Т</w:t>
      </w:r>
      <w:r w:rsidRPr="003204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ыва</w:t>
      </w:r>
    </w:p>
    <w:p w:rsidR="00141C44" w:rsidRDefault="00141C44" w:rsidP="00BD64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641B" w:rsidRPr="006A0590" w:rsidRDefault="00514F0D" w:rsidP="00BD64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30122" w:rsidRPr="006A059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D641B" w:rsidRPr="006A0590" w:rsidRDefault="00BD641B" w:rsidP="00BD64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30122" w:rsidRPr="006A0590" w:rsidRDefault="00514F0D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1412">
        <w:rPr>
          <w:rFonts w:ascii="Times New Roman" w:hAnsi="Times New Roman" w:cs="Times New Roman"/>
          <w:sz w:val="28"/>
          <w:szCs w:val="28"/>
        </w:rPr>
        <w:t xml:space="preserve">. </w:t>
      </w:r>
      <w:r w:rsidR="00BC7B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Государственный комитет</w:t>
      </w:r>
      <w:r w:rsidR="000114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11412" w:rsidRPr="006A05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печати и массовых коммуникаций</w:t>
      </w:r>
      <w:r w:rsidR="000114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 Тыва</w:t>
      </w:r>
      <w:r w:rsidR="003125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</w:t>
      </w:r>
      <w:r w:rsidR="00BC7B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3125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C7B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Государственный комитет</w:t>
      </w:r>
      <w:r w:rsidR="0031250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 является органом исполнительной власти Республики Тыва, осуществляющим функции государственного регулирования и межотраслевой координации в сфере печати и массовых коммуникаций на территории </w:t>
      </w:r>
      <w:r w:rsidR="000921FC">
        <w:rPr>
          <w:rFonts w:ascii="Times New Roman" w:hAnsi="Times New Roman" w:cs="Times New Roman"/>
          <w:sz w:val="28"/>
          <w:szCs w:val="28"/>
        </w:rPr>
        <w:t>Р</w:t>
      </w:r>
      <w:r w:rsidR="00130122" w:rsidRPr="006A0590">
        <w:rPr>
          <w:rFonts w:ascii="Times New Roman" w:hAnsi="Times New Roman" w:cs="Times New Roman"/>
          <w:sz w:val="28"/>
          <w:szCs w:val="28"/>
        </w:rPr>
        <w:t>еспублики</w:t>
      </w:r>
      <w:r w:rsidR="000921FC">
        <w:rPr>
          <w:rFonts w:ascii="Times New Roman" w:hAnsi="Times New Roman" w:cs="Times New Roman"/>
          <w:sz w:val="28"/>
          <w:szCs w:val="28"/>
        </w:rPr>
        <w:t xml:space="preserve"> Тыва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. </w:t>
      </w:r>
      <w:r w:rsidR="00BC7B87">
        <w:rPr>
          <w:rFonts w:ascii="Times New Roman" w:hAnsi="Times New Roman" w:cs="Times New Roman"/>
          <w:sz w:val="28"/>
          <w:szCs w:val="28"/>
        </w:rPr>
        <w:t>Государственный комитет</w:t>
      </w:r>
      <w:r w:rsidR="00312507">
        <w:rPr>
          <w:rFonts w:ascii="Times New Roman" w:hAnsi="Times New Roman" w:cs="Times New Roman"/>
          <w:sz w:val="28"/>
          <w:szCs w:val="28"/>
        </w:rPr>
        <w:t xml:space="preserve"> подотчет</w:t>
      </w:r>
      <w:r w:rsidR="00BC7B87">
        <w:rPr>
          <w:rFonts w:ascii="Times New Roman" w:hAnsi="Times New Roman" w:cs="Times New Roman"/>
          <w:sz w:val="28"/>
          <w:szCs w:val="28"/>
        </w:rPr>
        <w:t>е</w:t>
      </w:r>
      <w:r w:rsidR="00312507">
        <w:rPr>
          <w:rFonts w:ascii="Times New Roman" w:hAnsi="Times New Roman" w:cs="Times New Roman"/>
          <w:sz w:val="28"/>
          <w:szCs w:val="28"/>
        </w:rPr>
        <w:t xml:space="preserve">н 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Главе Республики Тыва </w:t>
      </w:r>
      <w:r w:rsidR="00BD641B" w:rsidRPr="006A0590">
        <w:rPr>
          <w:rFonts w:ascii="Times New Roman" w:hAnsi="Times New Roman" w:cs="Times New Roman"/>
          <w:sz w:val="28"/>
          <w:szCs w:val="28"/>
        </w:rPr>
        <w:t>и Правительству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F84F07" w:rsidRPr="006A0590">
        <w:rPr>
          <w:rFonts w:ascii="Times New Roman" w:hAnsi="Times New Roman" w:cs="Times New Roman"/>
          <w:sz w:val="28"/>
          <w:szCs w:val="28"/>
        </w:rPr>
        <w:t xml:space="preserve">, и осуществляет: </w:t>
      </w:r>
    </w:p>
    <w:p w:rsidR="00F84F07" w:rsidRPr="006A0590" w:rsidRDefault="00F84F07" w:rsidP="003204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590">
        <w:rPr>
          <w:rFonts w:ascii="Times New Roman" w:hAnsi="Times New Roman" w:cs="Times New Roman"/>
          <w:sz w:val="28"/>
        </w:rPr>
        <w:t>1) государственную политику и нормативно-правовое регулирование в пределах своей компетенции в сфере массовых коммуникаций и средств массовой информации, издательской и полиграфической деятельности, а также координацию деятельности в этих сферах иных органов исполнительной власти Республики Тыва;</w:t>
      </w:r>
    </w:p>
    <w:p w:rsidR="00B7709A" w:rsidRDefault="00F84F07" w:rsidP="003204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590">
        <w:rPr>
          <w:rFonts w:ascii="Times New Roman" w:hAnsi="Times New Roman" w:cs="Times New Roman"/>
          <w:sz w:val="28"/>
        </w:rPr>
        <w:t xml:space="preserve">2) управление и распоряжение государственной собственностью в сферах обеспечения доступа к информации о деятельности </w:t>
      </w:r>
      <w:r w:rsidR="000923A2" w:rsidRPr="006A0590">
        <w:rPr>
          <w:rFonts w:ascii="Times New Roman" w:hAnsi="Times New Roman" w:cs="Times New Roman"/>
          <w:sz w:val="28"/>
        </w:rPr>
        <w:t>органов исполнительной власти Республики Тыва</w:t>
      </w:r>
      <w:r w:rsidRPr="006A0590">
        <w:rPr>
          <w:rFonts w:ascii="Times New Roman" w:hAnsi="Times New Roman" w:cs="Times New Roman"/>
          <w:sz w:val="28"/>
        </w:rPr>
        <w:t xml:space="preserve"> (за исключением полномочий, отнесенных к компетенции иных</w:t>
      </w:r>
      <w:r w:rsidR="00514F0D">
        <w:rPr>
          <w:rFonts w:ascii="Times New Roman" w:hAnsi="Times New Roman" w:cs="Times New Roman"/>
          <w:sz w:val="28"/>
        </w:rPr>
        <w:t xml:space="preserve"> органов исполнительной власти Р</w:t>
      </w:r>
      <w:r w:rsidRPr="006A0590">
        <w:rPr>
          <w:rFonts w:ascii="Times New Roman" w:hAnsi="Times New Roman" w:cs="Times New Roman"/>
          <w:sz w:val="28"/>
        </w:rPr>
        <w:t>есп</w:t>
      </w:r>
      <w:r w:rsidR="00067615" w:rsidRPr="006A0590">
        <w:rPr>
          <w:rFonts w:ascii="Times New Roman" w:hAnsi="Times New Roman" w:cs="Times New Roman"/>
          <w:sz w:val="28"/>
        </w:rPr>
        <w:t>ублики</w:t>
      </w:r>
      <w:r w:rsidR="00514F0D">
        <w:rPr>
          <w:rFonts w:ascii="Times New Roman" w:hAnsi="Times New Roman" w:cs="Times New Roman"/>
          <w:sz w:val="28"/>
        </w:rPr>
        <w:t xml:space="preserve"> Тыва</w:t>
      </w:r>
      <w:r w:rsidR="00067615" w:rsidRPr="006A0590">
        <w:rPr>
          <w:rFonts w:ascii="Times New Roman" w:hAnsi="Times New Roman" w:cs="Times New Roman"/>
          <w:sz w:val="28"/>
        </w:rPr>
        <w:t>)</w:t>
      </w:r>
      <w:r w:rsidRPr="006A0590">
        <w:rPr>
          <w:rFonts w:ascii="Times New Roman" w:hAnsi="Times New Roman" w:cs="Times New Roman"/>
          <w:sz w:val="28"/>
        </w:rPr>
        <w:t>.</w:t>
      </w:r>
    </w:p>
    <w:p w:rsidR="00B7709A" w:rsidRDefault="00130122" w:rsidP="003204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590">
        <w:rPr>
          <w:rFonts w:ascii="Times New Roman" w:hAnsi="Times New Roman" w:cs="Times New Roman"/>
          <w:sz w:val="28"/>
          <w:szCs w:val="28"/>
        </w:rPr>
        <w:t xml:space="preserve">2. </w:t>
      </w:r>
      <w:r w:rsidR="00BC7B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Государственный комитет</w:t>
      </w:r>
      <w:r w:rsidRPr="006A0590">
        <w:rPr>
          <w:rFonts w:ascii="Times New Roman" w:hAnsi="Times New Roman" w:cs="Times New Roman"/>
          <w:sz w:val="28"/>
          <w:szCs w:val="28"/>
        </w:rPr>
        <w:t xml:space="preserve"> действует в пределах полномочий, установленных </w:t>
      </w:r>
      <w:r w:rsidR="00B7709A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="000921FC">
        <w:rPr>
          <w:rFonts w:ascii="Times New Roman" w:hAnsi="Times New Roman" w:cs="Times New Roman"/>
          <w:sz w:val="28"/>
          <w:szCs w:val="28"/>
        </w:rPr>
        <w:t>,</w:t>
      </w:r>
      <w:r w:rsidR="00B7709A">
        <w:rPr>
          <w:rFonts w:ascii="Times New Roman" w:hAnsi="Times New Roman" w:cs="Times New Roman"/>
          <w:sz w:val="28"/>
          <w:szCs w:val="28"/>
        </w:rPr>
        <w:t xml:space="preserve"> </w:t>
      </w:r>
      <w:r w:rsidR="000921FC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Конституцией Республики Тыва</w:t>
      </w:r>
      <w:r w:rsidR="00B7709A">
        <w:rPr>
          <w:rFonts w:ascii="Times New Roman" w:hAnsi="Times New Roman" w:cs="Times New Roman"/>
          <w:sz w:val="28"/>
          <w:szCs w:val="28"/>
        </w:rPr>
        <w:t xml:space="preserve"> и</w:t>
      </w:r>
      <w:r w:rsidR="000921FC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</w:t>
      </w:r>
      <w:r w:rsidR="00B7709A">
        <w:rPr>
          <w:rFonts w:ascii="Times New Roman" w:hAnsi="Times New Roman" w:cs="Times New Roman"/>
          <w:sz w:val="28"/>
          <w:szCs w:val="28"/>
        </w:rPr>
        <w:t xml:space="preserve"> Республики Тыва, а также настоящим Положением.</w:t>
      </w:r>
    </w:p>
    <w:p w:rsidR="0075788C" w:rsidRDefault="00FA464F" w:rsidP="003204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590">
        <w:rPr>
          <w:rFonts w:ascii="Times New Roman" w:hAnsi="Times New Roman" w:cs="Times New Roman"/>
          <w:sz w:val="28"/>
          <w:szCs w:val="28"/>
        </w:rPr>
        <w:t>3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. </w:t>
      </w:r>
      <w:r w:rsidR="00BC7B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Государственный комитет</w:t>
      </w:r>
      <w:r w:rsidR="00430AD9">
        <w:rPr>
          <w:rFonts w:ascii="Times New Roman" w:hAnsi="Times New Roman" w:cs="Times New Roman"/>
          <w:sz w:val="28"/>
          <w:szCs w:val="28"/>
        </w:rPr>
        <w:t xml:space="preserve"> </w:t>
      </w:r>
      <w:r w:rsidR="00430AD9" w:rsidRPr="006A0590">
        <w:rPr>
          <w:rFonts w:ascii="Times New Roman" w:hAnsi="Times New Roman" w:cs="Times New Roman"/>
          <w:sz w:val="28"/>
          <w:szCs w:val="28"/>
        </w:rPr>
        <w:t xml:space="preserve">взаимодействует с министерствами Республики Тыва, иными органами исполнительной власти Республики Тыва, структурными подразделениями </w:t>
      </w:r>
      <w:r w:rsidR="00430AD9">
        <w:rPr>
          <w:rFonts w:ascii="Times New Roman" w:hAnsi="Times New Roman" w:cs="Times New Roman"/>
          <w:sz w:val="28"/>
          <w:szCs w:val="28"/>
        </w:rPr>
        <w:t>Администрации</w:t>
      </w:r>
      <w:r w:rsidR="00430AD9" w:rsidRPr="006A0590">
        <w:rPr>
          <w:rFonts w:ascii="Times New Roman" w:hAnsi="Times New Roman" w:cs="Times New Roman"/>
          <w:sz w:val="28"/>
          <w:szCs w:val="28"/>
        </w:rPr>
        <w:t xml:space="preserve"> Главы Республики Тыва и</w:t>
      </w:r>
      <w:r w:rsidR="00430AD9">
        <w:rPr>
          <w:rFonts w:ascii="Times New Roman" w:hAnsi="Times New Roman" w:cs="Times New Roman"/>
          <w:sz w:val="28"/>
          <w:szCs w:val="28"/>
        </w:rPr>
        <w:t xml:space="preserve"> Аппарата</w:t>
      </w:r>
      <w:r w:rsidR="00430AD9" w:rsidRPr="006A0590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Тыва, территориальными органами федеральных органов исполнительной власти, органами местного самоуправления</w:t>
      </w:r>
      <w:r w:rsidR="00514F0D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 Тыва</w:t>
      </w:r>
      <w:r w:rsidR="00430AD9" w:rsidRPr="006A0590">
        <w:rPr>
          <w:rFonts w:ascii="Times New Roman" w:hAnsi="Times New Roman" w:cs="Times New Roman"/>
          <w:sz w:val="28"/>
          <w:szCs w:val="28"/>
        </w:rPr>
        <w:t>.</w:t>
      </w:r>
    </w:p>
    <w:p w:rsidR="0075788C" w:rsidRDefault="00FA464F" w:rsidP="003204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590">
        <w:rPr>
          <w:rFonts w:ascii="Times New Roman" w:hAnsi="Times New Roman" w:cs="Times New Roman"/>
          <w:sz w:val="28"/>
          <w:szCs w:val="28"/>
        </w:rPr>
        <w:t>4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. </w:t>
      </w:r>
      <w:r w:rsidR="00BC7B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Государственный комитет</w:t>
      </w:r>
      <w:r w:rsidR="0075788C">
        <w:rPr>
          <w:rFonts w:ascii="Times New Roman" w:hAnsi="Times New Roman" w:cs="Times New Roman"/>
          <w:sz w:val="28"/>
          <w:szCs w:val="28"/>
        </w:rPr>
        <w:t xml:space="preserve"> 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является юридическим лицом, обладает обособленным имуществом, имеет гербовую печать со своим наименованием и изображением Государственного герба Российской Федерации, бланки и другие установленные в системе делопроизводства реквизиты, лицевые счета в Управлении Федерального казначейства по </w:t>
      </w:r>
      <w:r w:rsidRPr="006A0590">
        <w:rPr>
          <w:rFonts w:ascii="Times New Roman" w:hAnsi="Times New Roman" w:cs="Times New Roman"/>
          <w:sz w:val="28"/>
          <w:szCs w:val="28"/>
        </w:rPr>
        <w:t>Республике Тыва</w:t>
      </w:r>
      <w:r w:rsidR="00130122" w:rsidRPr="006A0590">
        <w:rPr>
          <w:rFonts w:ascii="Times New Roman" w:hAnsi="Times New Roman" w:cs="Times New Roman"/>
          <w:sz w:val="28"/>
          <w:szCs w:val="28"/>
        </w:rPr>
        <w:t>.</w:t>
      </w:r>
    </w:p>
    <w:p w:rsidR="00BD641B" w:rsidRPr="0075788C" w:rsidRDefault="00FA464F" w:rsidP="003204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590">
        <w:rPr>
          <w:rFonts w:ascii="Times New Roman" w:hAnsi="Times New Roman" w:cs="Times New Roman"/>
          <w:sz w:val="28"/>
          <w:szCs w:val="28"/>
        </w:rPr>
        <w:t>5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. </w:t>
      </w:r>
      <w:r w:rsidR="00BC7B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Государственный комитет</w:t>
      </w:r>
      <w:r w:rsidR="0075788C">
        <w:rPr>
          <w:rFonts w:ascii="Times New Roman" w:hAnsi="Times New Roman" w:cs="Times New Roman"/>
          <w:sz w:val="28"/>
          <w:szCs w:val="28"/>
        </w:rPr>
        <w:t xml:space="preserve"> 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является главным распорядителем средств </w:t>
      </w:r>
      <w:r w:rsidR="00BD641B" w:rsidRPr="006A0590">
        <w:rPr>
          <w:rFonts w:ascii="Times New Roman" w:hAnsi="Times New Roman" w:cs="Times New Roman"/>
          <w:sz w:val="28"/>
          <w:szCs w:val="28"/>
        </w:rPr>
        <w:t>республиканского бюджета</w:t>
      </w:r>
      <w:r w:rsidR="00130122" w:rsidRPr="006A0590">
        <w:rPr>
          <w:rFonts w:ascii="Times New Roman" w:hAnsi="Times New Roman" w:cs="Times New Roman"/>
          <w:sz w:val="28"/>
          <w:szCs w:val="28"/>
        </w:rPr>
        <w:t>, предусмотренных на реализацию полномочий в установленных сферах.</w:t>
      </w:r>
    </w:p>
    <w:p w:rsidR="00BD641B" w:rsidRDefault="00BD641B" w:rsidP="00BD64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464F" w:rsidRPr="006A0590" w:rsidRDefault="00514F0D" w:rsidP="00BD64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. Задачи </w:t>
      </w:r>
      <w:r w:rsidR="00BC7B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 комитета</w:t>
      </w:r>
    </w:p>
    <w:p w:rsidR="007D328E" w:rsidRPr="006A0590" w:rsidRDefault="007D328E" w:rsidP="007D32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641B" w:rsidRPr="006A0590" w:rsidRDefault="00514F0D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BC7B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 комитета</w:t>
      </w:r>
      <w:r w:rsidR="0075788C">
        <w:rPr>
          <w:rFonts w:ascii="Times New Roman" w:hAnsi="Times New Roman" w:cs="Times New Roman"/>
          <w:sz w:val="28"/>
          <w:szCs w:val="28"/>
        </w:rPr>
        <w:t xml:space="preserve"> </w:t>
      </w:r>
      <w:r w:rsidR="00130122" w:rsidRPr="006A0590">
        <w:rPr>
          <w:rFonts w:ascii="Times New Roman" w:hAnsi="Times New Roman" w:cs="Times New Roman"/>
          <w:sz w:val="28"/>
          <w:szCs w:val="28"/>
        </w:rPr>
        <w:t>являются:</w:t>
      </w:r>
    </w:p>
    <w:p w:rsidR="00FA464F" w:rsidRPr="006A0590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1</w:t>
      </w:r>
      <w:r w:rsidR="00514F0D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514F0D">
        <w:rPr>
          <w:rFonts w:ascii="Times New Roman" w:hAnsi="Times New Roman" w:cs="Times New Roman"/>
          <w:sz w:val="28"/>
          <w:szCs w:val="28"/>
        </w:rPr>
        <w:t>р</w:t>
      </w:r>
      <w:r w:rsidRPr="006A0590">
        <w:rPr>
          <w:rFonts w:ascii="Times New Roman" w:hAnsi="Times New Roman" w:cs="Times New Roman"/>
          <w:sz w:val="28"/>
          <w:szCs w:val="28"/>
        </w:rPr>
        <w:t xml:space="preserve">еализация на территории </w:t>
      </w:r>
      <w:r w:rsidR="00FA464F" w:rsidRPr="006A059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6A0590">
        <w:rPr>
          <w:rFonts w:ascii="Times New Roman" w:hAnsi="Times New Roman" w:cs="Times New Roman"/>
          <w:sz w:val="28"/>
          <w:szCs w:val="28"/>
        </w:rPr>
        <w:t>государственной политики в сфере печати и массовых коммуникаций, обеспечивающей необходимые условия для осуществления конституционного права граждан свободно искать, получать, производить и распространять инфор</w:t>
      </w:r>
      <w:r w:rsidR="00514F0D">
        <w:rPr>
          <w:rFonts w:ascii="Times New Roman" w:hAnsi="Times New Roman" w:cs="Times New Roman"/>
          <w:sz w:val="28"/>
          <w:szCs w:val="28"/>
        </w:rPr>
        <w:t>мацию;</w:t>
      </w:r>
    </w:p>
    <w:p w:rsidR="00FA464F" w:rsidRPr="006A0590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2</w:t>
      </w:r>
      <w:r w:rsidR="00514F0D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514F0D">
        <w:rPr>
          <w:rFonts w:ascii="Times New Roman" w:hAnsi="Times New Roman" w:cs="Times New Roman"/>
          <w:sz w:val="28"/>
          <w:szCs w:val="28"/>
        </w:rPr>
        <w:t>с</w:t>
      </w:r>
      <w:r w:rsidRPr="006A0590">
        <w:rPr>
          <w:rFonts w:ascii="Times New Roman" w:hAnsi="Times New Roman" w:cs="Times New Roman"/>
          <w:sz w:val="28"/>
          <w:szCs w:val="28"/>
        </w:rPr>
        <w:t xml:space="preserve">одействие формированию и развитию единого информационного пространства </w:t>
      </w:r>
      <w:r w:rsidR="00BD641B" w:rsidRPr="006A0590">
        <w:rPr>
          <w:rFonts w:ascii="Times New Roman" w:hAnsi="Times New Roman" w:cs="Times New Roman"/>
          <w:sz w:val="28"/>
          <w:szCs w:val="28"/>
        </w:rPr>
        <w:t>республики</w:t>
      </w:r>
      <w:r w:rsidRPr="006A0590">
        <w:rPr>
          <w:rFonts w:ascii="Times New Roman" w:hAnsi="Times New Roman" w:cs="Times New Roman"/>
          <w:sz w:val="28"/>
          <w:szCs w:val="28"/>
        </w:rPr>
        <w:t>, а также его интеграции в информационное пространство Рос</w:t>
      </w:r>
      <w:r w:rsidR="00514F0D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FA464F" w:rsidRPr="006A0590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3</w:t>
      </w:r>
      <w:r w:rsidR="00514F0D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514F0D">
        <w:rPr>
          <w:rFonts w:ascii="Times New Roman" w:hAnsi="Times New Roman" w:cs="Times New Roman"/>
          <w:sz w:val="28"/>
          <w:szCs w:val="28"/>
        </w:rPr>
        <w:t>о</w:t>
      </w:r>
      <w:r w:rsidRPr="006A0590">
        <w:rPr>
          <w:rFonts w:ascii="Times New Roman" w:hAnsi="Times New Roman" w:cs="Times New Roman"/>
          <w:sz w:val="28"/>
          <w:szCs w:val="28"/>
        </w:rPr>
        <w:t xml:space="preserve">рганизация взаимодействия органов исполнительной власти </w:t>
      </w:r>
      <w:r w:rsidR="00BD641B" w:rsidRPr="006A0590">
        <w:rPr>
          <w:rFonts w:ascii="Times New Roman" w:hAnsi="Times New Roman" w:cs="Times New Roman"/>
          <w:sz w:val="28"/>
          <w:szCs w:val="28"/>
        </w:rPr>
        <w:t>республики</w:t>
      </w:r>
      <w:r w:rsidRPr="006A0590">
        <w:rPr>
          <w:rFonts w:ascii="Times New Roman" w:hAnsi="Times New Roman" w:cs="Times New Roman"/>
          <w:sz w:val="28"/>
          <w:szCs w:val="28"/>
        </w:rPr>
        <w:t xml:space="preserve"> со средств</w:t>
      </w:r>
      <w:r w:rsidR="003204B0">
        <w:rPr>
          <w:rFonts w:ascii="Times New Roman" w:hAnsi="Times New Roman" w:cs="Times New Roman"/>
          <w:sz w:val="28"/>
          <w:szCs w:val="28"/>
        </w:rPr>
        <w:t xml:space="preserve">ами массовой информации (далее – </w:t>
      </w:r>
      <w:r w:rsidRPr="006A0590">
        <w:rPr>
          <w:rFonts w:ascii="Times New Roman" w:hAnsi="Times New Roman" w:cs="Times New Roman"/>
          <w:sz w:val="28"/>
          <w:szCs w:val="28"/>
        </w:rPr>
        <w:t xml:space="preserve">СМИ) и предприятиями </w:t>
      </w:r>
      <w:r w:rsidR="00BD641B" w:rsidRPr="006A0590">
        <w:rPr>
          <w:rFonts w:ascii="Times New Roman" w:hAnsi="Times New Roman" w:cs="Times New Roman"/>
          <w:sz w:val="28"/>
          <w:szCs w:val="28"/>
        </w:rPr>
        <w:t xml:space="preserve">книгоиздания и </w:t>
      </w:r>
      <w:r w:rsidR="00514F0D">
        <w:rPr>
          <w:rFonts w:ascii="Times New Roman" w:hAnsi="Times New Roman" w:cs="Times New Roman"/>
          <w:sz w:val="28"/>
          <w:szCs w:val="28"/>
        </w:rPr>
        <w:t>полиграфической отрасли;</w:t>
      </w:r>
    </w:p>
    <w:p w:rsidR="00FA464F" w:rsidRPr="006A0590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4</w:t>
      </w:r>
      <w:r w:rsidR="00514F0D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514F0D">
        <w:rPr>
          <w:rFonts w:ascii="Times New Roman" w:hAnsi="Times New Roman" w:cs="Times New Roman"/>
          <w:sz w:val="28"/>
          <w:szCs w:val="28"/>
        </w:rPr>
        <w:t>о</w:t>
      </w:r>
      <w:r w:rsidRPr="006A0590">
        <w:rPr>
          <w:rFonts w:ascii="Times New Roman" w:hAnsi="Times New Roman" w:cs="Times New Roman"/>
          <w:sz w:val="28"/>
          <w:szCs w:val="28"/>
        </w:rPr>
        <w:t xml:space="preserve">беспечение выполнения указов и поручений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="00BD641B" w:rsidRPr="006A0590">
        <w:rPr>
          <w:rFonts w:ascii="Times New Roman" w:hAnsi="Times New Roman" w:cs="Times New Roman"/>
          <w:sz w:val="28"/>
          <w:szCs w:val="28"/>
        </w:rPr>
        <w:t>Главы Республики Тыва</w:t>
      </w:r>
      <w:r w:rsidRPr="006A0590">
        <w:rPr>
          <w:rFonts w:ascii="Times New Roman" w:hAnsi="Times New Roman" w:cs="Times New Roman"/>
          <w:sz w:val="28"/>
          <w:szCs w:val="28"/>
        </w:rPr>
        <w:t xml:space="preserve">, Правительства </w:t>
      </w:r>
      <w:r w:rsidR="00BC7B87">
        <w:rPr>
          <w:rFonts w:ascii="Times New Roman" w:hAnsi="Times New Roman" w:cs="Times New Roman"/>
          <w:sz w:val="28"/>
          <w:szCs w:val="28"/>
        </w:rPr>
        <w:t>Республики Тыва</w:t>
      </w:r>
      <w:r w:rsidR="00B11C7F">
        <w:rPr>
          <w:rFonts w:ascii="Times New Roman" w:hAnsi="Times New Roman" w:cs="Times New Roman"/>
          <w:sz w:val="28"/>
          <w:szCs w:val="28"/>
        </w:rPr>
        <w:t xml:space="preserve"> по вопросам деятельности </w:t>
      </w:r>
      <w:r w:rsidR="00BC7B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 комитета</w:t>
      </w:r>
      <w:r w:rsidR="00514F0D">
        <w:rPr>
          <w:rFonts w:ascii="Times New Roman" w:hAnsi="Times New Roman" w:cs="Times New Roman"/>
          <w:sz w:val="28"/>
          <w:szCs w:val="28"/>
        </w:rPr>
        <w:t>;</w:t>
      </w:r>
    </w:p>
    <w:p w:rsidR="001363A0" w:rsidRPr="006A0590" w:rsidRDefault="001363A0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5</w:t>
      </w:r>
      <w:r w:rsidR="00514F0D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514F0D">
        <w:rPr>
          <w:rFonts w:ascii="Times New Roman" w:hAnsi="Times New Roman" w:cs="Times New Roman"/>
          <w:sz w:val="28"/>
          <w:szCs w:val="28"/>
        </w:rPr>
        <w:t>с</w:t>
      </w:r>
      <w:r w:rsidRPr="006A0590">
        <w:rPr>
          <w:rFonts w:ascii="Times New Roman" w:hAnsi="Times New Roman" w:cs="Times New Roman"/>
          <w:sz w:val="28"/>
          <w:szCs w:val="28"/>
        </w:rPr>
        <w:t>отрудничество с федеральными печатными изданиями, в том числе размещение в них материалов об общественно-политических и куль</w:t>
      </w:r>
      <w:r w:rsidR="00514F0D">
        <w:rPr>
          <w:rFonts w:ascii="Times New Roman" w:hAnsi="Times New Roman" w:cs="Times New Roman"/>
          <w:sz w:val="28"/>
          <w:szCs w:val="28"/>
        </w:rPr>
        <w:t>турных событиях Республики Тыва;</w:t>
      </w:r>
    </w:p>
    <w:p w:rsidR="000923A2" w:rsidRPr="006A0590" w:rsidRDefault="001363A0" w:rsidP="00320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6</w:t>
      </w:r>
      <w:r w:rsidR="00514F0D">
        <w:rPr>
          <w:rFonts w:ascii="Times New Roman" w:hAnsi="Times New Roman" w:cs="Times New Roman"/>
          <w:sz w:val="28"/>
          <w:szCs w:val="28"/>
        </w:rPr>
        <w:t>)</w:t>
      </w:r>
      <w:r w:rsidR="000923A2"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514F0D">
        <w:rPr>
          <w:rFonts w:ascii="Times New Roman" w:hAnsi="Times New Roman" w:cs="Times New Roman"/>
          <w:sz w:val="28"/>
          <w:szCs w:val="28"/>
        </w:rPr>
        <w:t>с</w:t>
      </w:r>
      <w:r w:rsidR="000923A2" w:rsidRPr="006A0590">
        <w:rPr>
          <w:rFonts w:ascii="Times New Roman" w:hAnsi="Times New Roman" w:cs="Times New Roman"/>
          <w:sz w:val="28"/>
          <w:szCs w:val="28"/>
        </w:rPr>
        <w:t>одействие в пределах своей компетенции развитию средств массовой информации и массовых коммуникаций, издательской и полиграфической деятельност</w:t>
      </w:r>
      <w:r w:rsidR="00514F0D">
        <w:rPr>
          <w:rFonts w:ascii="Times New Roman" w:hAnsi="Times New Roman" w:cs="Times New Roman"/>
          <w:sz w:val="28"/>
          <w:szCs w:val="28"/>
        </w:rPr>
        <w:t>и на территории Республики Тыва;</w:t>
      </w:r>
    </w:p>
    <w:p w:rsidR="007B20C5" w:rsidRPr="006A0590" w:rsidRDefault="001363A0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7</w:t>
      </w:r>
      <w:r w:rsidR="00514F0D">
        <w:rPr>
          <w:rFonts w:ascii="Times New Roman" w:hAnsi="Times New Roman" w:cs="Times New Roman"/>
          <w:sz w:val="28"/>
          <w:szCs w:val="28"/>
        </w:rPr>
        <w:t>)</w:t>
      </w:r>
      <w:r w:rsidR="007B20C5"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514F0D">
        <w:rPr>
          <w:rFonts w:ascii="Times New Roman" w:hAnsi="Times New Roman" w:cs="Times New Roman"/>
          <w:sz w:val="28"/>
          <w:szCs w:val="28"/>
        </w:rPr>
        <w:t>с</w:t>
      </w:r>
      <w:r w:rsidR="007B20C5" w:rsidRPr="006A0590">
        <w:rPr>
          <w:rFonts w:ascii="Times New Roman" w:hAnsi="Times New Roman" w:cs="Times New Roman"/>
          <w:sz w:val="28"/>
          <w:szCs w:val="28"/>
        </w:rPr>
        <w:t>одействие развитию конкуренции в сфере печати, массовых коммуникаций, информатизации, издательской</w:t>
      </w:r>
      <w:r w:rsidR="00514F0D">
        <w:rPr>
          <w:rFonts w:ascii="Times New Roman" w:hAnsi="Times New Roman" w:cs="Times New Roman"/>
          <w:sz w:val="28"/>
          <w:szCs w:val="28"/>
        </w:rPr>
        <w:t xml:space="preserve"> и полиграфической деятельности;</w:t>
      </w:r>
    </w:p>
    <w:p w:rsidR="00CA7A25" w:rsidRPr="006A0590" w:rsidRDefault="001363A0" w:rsidP="00320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8</w:t>
      </w:r>
      <w:r w:rsidR="00514F0D">
        <w:rPr>
          <w:rFonts w:ascii="Times New Roman" w:hAnsi="Times New Roman" w:cs="Times New Roman"/>
          <w:sz w:val="28"/>
          <w:szCs w:val="28"/>
        </w:rPr>
        <w:t>)</w:t>
      </w:r>
      <w:r w:rsidR="00CA7A25"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514F0D">
        <w:rPr>
          <w:rFonts w:ascii="Times New Roman" w:hAnsi="Times New Roman" w:cs="Times New Roman"/>
          <w:sz w:val="28"/>
          <w:szCs w:val="28"/>
        </w:rPr>
        <w:t>с</w:t>
      </w:r>
      <w:r w:rsidR="00CA7A25" w:rsidRPr="006A0590">
        <w:rPr>
          <w:rFonts w:ascii="Times New Roman" w:hAnsi="Times New Roman" w:cs="Times New Roman"/>
          <w:sz w:val="28"/>
          <w:szCs w:val="28"/>
        </w:rPr>
        <w:t>одействие формированию и продвижению позитивного имиджа Республики Тыва.</w:t>
      </w:r>
    </w:p>
    <w:p w:rsidR="00CA7A25" w:rsidRPr="006A0590" w:rsidRDefault="00CA7A25" w:rsidP="007D32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464F" w:rsidRPr="006A0590" w:rsidRDefault="00514F0D" w:rsidP="00BD64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. </w:t>
      </w:r>
      <w:r w:rsidR="00222C8A" w:rsidRPr="006A0590">
        <w:rPr>
          <w:rFonts w:ascii="Times New Roman" w:hAnsi="Times New Roman" w:cs="Times New Roman"/>
          <w:sz w:val="28"/>
          <w:szCs w:val="28"/>
        </w:rPr>
        <w:t>Полномочия</w:t>
      </w:r>
      <w:r w:rsidR="000B17C3">
        <w:rPr>
          <w:rFonts w:ascii="Times New Roman" w:hAnsi="Times New Roman" w:cs="Times New Roman"/>
          <w:sz w:val="28"/>
          <w:szCs w:val="28"/>
        </w:rPr>
        <w:t xml:space="preserve"> </w:t>
      </w:r>
      <w:r w:rsidR="00E770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 комитета</w:t>
      </w:r>
    </w:p>
    <w:p w:rsidR="00BD641B" w:rsidRPr="006A0590" w:rsidRDefault="00BD641B" w:rsidP="00BD64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464F" w:rsidRPr="006A0590" w:rsidRDefault="00514F0D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30122" w:rsidRPr="006A0590">
        <w:rPr>
          <w:rFonts w:ascii="Times New Roman" w:hAnsi="Times New Roman" w:cs="Times New Roman"/>
          <w:sz w:val="28"/>
          <w:szCs w:val="28"/>
        </w:rPr>
        <w:t>В соответствии с возложенными зад</w:t>
      </w:r>
      <w:r w:rsidR="000B17C3">
        <w:rPr>
          <w:rFonts w:ascii="Times New Roman" w:hAnsi="Times New Roman" w:cs="Times New Roman"/>
          <w:sz w:val="28"/>
          <w:szCs w:val="28"/>
        </w:rPr>
        <w:t xml:space="preserve">ачами </w:t>
      </w:r>
      <w:r w:rsidR="00E770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Государственный комитет</w:t>
      </w:r>
      <w:r w:rsidR="000B17C3">
        <w:rPr>
          <w:rFonts w:ascii="Times New Roman" w:hAnsi="Times New Roman" w:cs="Times New Roman"/>
          <w:sz w:val="28"/>
          <w:szCs w:val="28"/>
        </w:rPr>
        <w:t xml:space="preserve"> </w:t>
      </w:r>
      <w:r w:rsidR="00222C8A" w:rsidRPr="006A0590">
        <w:rPr>
          <w:rFonts w:ascii="Times New Roman" w:hAnsi="Times New Roman" w:cs="Times New Roman"/>
          <w:sz w:val="28"/>
          <w:szCs w:val="28"/>
        </w:rPr>
        <w:t>осуществляет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222C8A" w:rsidRPr="006A0590">
        <w:rPr>
          <w:rFonts w:ascii="Times New Roman" w:hAnsi="Times New Roman" w:cs="Times New Roman"/>
          <w:sz w:val="28"/>
          <w:szCs w:val="28"/>
        </w:rPr>
        <w:t>полномочия</w:t>
      </w:r>
      <w:r w:rsidR="00130122" w:rsidRPr="006A0590">
        <w:rPr>
          <w:rFonts w:ascii="Times New Roman" w:hAnsi="Times New Roman" w:cs="Times New Roman"/>
          <w:sz w:val="28"/>
          <w:szCs w:val="28"/>
        </w:rPr>
        <w:t>:</w:t>
      </w:r>
    </w:p>
    <w:p w:rsidR="00C06E6C" w:rsidRPr="006A0590" w:rsidRDefault="00130122" w:rsidP="00320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1</w:t>
      </w:r>
      <w:r w:rsidR="00514F0D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514F0D" w:rsidRPr="006A0590">
        <w:rPr>
          <w:rFonts w:ascii="Times New Roman" w:hAnsi="Times New Roman" w:cs="Times New Roman"/>
          <w:sz w:val="28"/>
          <w:szCs w:val="28"/>
        </w:rPr>
        <w:t>формирование</w:t>
      </w:r>
      <w:r w:rsidR="00C06E6C" w:rsidRPr="006A0590">
        <w:rPr>
          <w:rFonts w:ascii="Times New Roman" w:hAnsi="Times New Roman" w:cs="Times New Roman"/>
          <w:sz w:val="28"/>
          <w:szCs w:val="28"/>
        </w:rPr>
        <w:t xml:space="preserve"> и реализация политики средств массовой информации, массовых коммуникаций, книгоиздания и полиграфии;</w:t>
      </w:r>
    </w:p>
    <w:p w:rsidR="001B4593" w:rsidRPr="006A0590" w:rsidRDefault="00C06E6C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2</w:t>
      </w:r>
      <w:r w:rsidR="00514F0D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514F0D" w:rsidRPr="006A0590">
        <w:rPr>
          <w:rFonts w:ascii="Times New Roman" w:hAnsi="Times New Roman" w:cs="Times New Roman"/>
          <w:sz w:val="28"/>
          <w:szCs w:val="28"/>
        </w:rPr>
        <w:t>обеспечени</w:t>
      </w:r>
      <w:r w:rsidR="00130122" w:rsidRPr="006A0590">
        <w:rPr>
          <w:rFonts w:ascii="Times New Roman" w:hAnsi="Times New Roman" w:cs="Times New Roman"/>
          <w:sz w:val="28"/>
          <w:szCs w:val="28"/>
        </w:rPr>
        <w:t>е выполнения постановлений и распоряжений Г</w:t>
      </w:r>
      <w:r w:rsidR="00FA464F" w:rsidRPr="006A0590">
        <w:rPr>
          <w:rFonts w:ascii="Times New Roman" w:hAnsi="Times New Roman" w:cs="Times New Roman"/>
          <w:sz w:val="28"/>
          <w:szCs w:val="28"/>
        </w:rPr>
        <w:t>лавы Республики Тыва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, Правительства </w:t>
      </w:r>
      <w:r w:rsidR="00FA464F" w:rsidRPr="006A059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по вопросам деятельности СМИ </w:t>
      </w:r>
      <w:r w:rsidR="00FA464F" w:rsidRPr="006A0590">
        <w:rPr>
          <w:rFonts w:ascii="Times New Roman" w:hAnsi="Times New Roman" w:cs="Times New Roman"/>
          <w:sz w:val="28"/>
          <w:szCs w:val="28"/>
        </w:rPr>
        <w:t>республики</w:t>
      </w:r>
      <w:r w:rsidR="00130122" w:rsidRPr="006A0590">
        <w:rPr>
          <w:rFonts w:ascii="Times New Roman" w:hAnsi="Times New Roman" w:cs="Times New Roman"/>
          <w:sz w:val="28"/>
          <w:szCs w:val="28"/>
        </w:rPr>
        <w:t>, развитию мате</w:t>
      </w:r>
      <w:r w:rsidR="00514F0D">
        <w:rPr>
          <w:rFonts w:ascii="Times New Roman" w:hAnsi="Times New Roman" w:cs="Times New Roman"/>
          <w:sz w:val="28"/>
          <w:szCs w:val="28"/>
        </w:rPr>
        <w:t>риально-технической базы печати;</w:t>
      </w:r>
    </w:p>
    <w:p w:rsidR="00FA464F" w:rsidRPr="006A0590" w:rsidRDefault="00C06E6C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3</w:t>
      </w:r>
      <w:r w:rsidR="00514F0D">
        <w:rPr>
          <w:rFonts w:ascii="Times New Roman" w:hAnsi="Times New Roman" w:cs="Times New Roman"/>
          <w:sz w:val="28"/>
          <w:szCs w:val="28"/>
        </w:rPr>
        <w:t>)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514F0D" w:rsidRPr="006A0590">
        <w:rPr>
          <w:rFonts w:ascii="Times New Roman" w:hAnsi="Times New Roman" w:cs="Times New Roman"/>
          <w:sz w:val="28"/>
          <w:szCs w:val="28"/>
        </w:rPr>
        <w:t>представле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ние Правительства </w:t>
      </w:r>
      <w:r w:rsidR="00FA464F" w:rsidRPr="006A059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в отношениях с федеральными органами государственной власти, органами </w:t>
      </w:r>
      <w:r w:rsidRPr="006A0590">
        <w:rPr>
          <w:rFonts w:ascii="Times New Roman" w:hAnsi="Times New Roman" w:cs="Times New Roman"/>
          <w:sz w:val="28"/>
          <w:szCs w:val="28"/>
        </w:rPr>
        <w:t xml:space="preserve">исполнительной власти, </w:t>
      </w:r>
      <w:r w:rsidR="00130122" w:rsidRPr="006A0590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Pr="006A0590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, </w:t>
      </w:r>
      <w:r w:rsidR="007D328E" w:rsidRPr="006A0590">
        <w:rPr>
          <w:rFonts w:ascii="Times New Roman" w:hAnsi="Times New Roman" w:cs="Times New Roman"/>
          <w:sz w:val="28"/>
          <w:szCs w:val="28"/>
        </w:rPr>
        <w:t xml:space="preserve">иными организациями </w:t>
      </w:r>
      <w:r w:rsidR="00B11C7F">
        <w:rPr>
          <w:rFonts w:ascii="Times New Roman" w:hAnsi="Times New Roman" w:cs="Times New Roman"/>
          <w:sz w:val="28"/>
          <w:szCs w:val="28"/>
        </w:rPr>
        <w:t xml:space="preserve">по направлениям деятельности </w:t>
      </w:r>
      <w:r w:rsidR="00E770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 комитета</w:t>
      </w:r>
      <w:r w:rsidR="00514F0D">
        <w:rPr>
          <w:rFonts w:ascii="Times New Roman" w:hAnsi="Times New Roman" w:cs="Times New Roman"/>
          <w:sz w:val="28"/>
          <w:szCs w:val="28"/>
        </w:rPr>
        <w:t>;</w:t>
      </w:r>
    </w:p>
    <w:p w:rsidR="00FA464F" w:rsidRPr="006A0590" w:rsidRDefault="00C06E6C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4</w:t>
      </w:r>
      <w:r w:rsidR="00514F0D">
        <w:rPr>
          <w:rFonts w:ascii="Times New Roman" w:hAnsi="Times New Roman" w:cs="Times New Roman"/>
          <w:sz w:val="28"/>
          <w:szCs w:val="28"/>
        </w:rPr>
        <w:t>)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514F0D" w:rsidRPr="006A0590">
        <w:rPr>
          <w:rFonts w:ascii="Times New Roman" w:hAnsi="Times New Roman" w:cs="Times New Roman"/>
          <w:sz w:val="28"/>
          <w:szCs w:val="28"/>
        </w:rPr>
        <w:t>разрабо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тка проектов законов </w:t>
      </w:r>
      <w:r w:rsidR="00FA464F" w:rsidRPr="006A0590">
        <w:rPr>
          <w:rFonts w:ascii="Times New Roman" w:hAnsi="Times New Roman" w:cs="Times New Roman"/>
          <w:sz w:val="28"/>
          <w:szCs w:val="28"/>
        </w:rPr>
        <w:t>Республики Тыва</w:t>
      </w:r>
      <w:r w:rsidR="00130122" w:rsidRPr="006A0590">
        <w:rPr>
          <w:rFonts w:ascii="Times New Roman" w:hAnsi="Times New Roman" w:cs="Times New Roman"/>
          <w:sz w:val="28"/>
          <w:szCs w:val="28"/>
        </w:rPr>
        <w:t>, проектов нормативных правовых актов Г</w:t>
      </w:r>
      <w:r w:rsidR="00FA464F" w:rsidRPr="006A0590">
        <w:rPr>
          <w:rFonts w:ascii="Times New Roman" w:hAnsi="Times New Roman" w:cs="Times New Roman"/>
          <w:sz w:val="28"/>
          <w:szCs w:val="28"/>
        </w:rPr>
        <w:t>лавы Республики Тыва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, Правительства </w:t>
      </w:r>
      <w:r w:rsidR="00FA464F" w:rsidRPr="006A059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по вопросам, относящимся к компетенции </w:t>
      </w:r>
      <w:r w:rsidR="00E77082" w:rsidRPr="00E77082">
        <w:rPr>
          <w:rFonts w:ascii="Times New Roman" w:hAnsi="Times New Roman" w:cs="Times New Roman"/>
          <w:sz w:val="28"/>
          <w:szCs w:val="28"/>
        </w:rPr>
        <w:t>Государственного комитета</w:t>
      </w:r>
      <w:r w:rsidR="00514F0D">
        <w:rPr>
          <w:rFonts w:ascii="Times New Roman" w:hAnsi="Times New Roman" w:cs="Times New Roman"/>
          <w:sz w:val="28"/>
          <w:szCs w:val="28"/>
        </w:rPr>
        <w:t>;</w:t>
      </w:r>
    </w:p>
    <w:p w:rsidR="00FA464F" w:rsidRPr="006A0590" w:rsidRDefault="00C06E6C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14F0D">
        <w:rPr>
          <w:rFonts w:ascii="Times New Roman" w:hAnsi="Times New Roman" w:cs="Times New Roman"/>
          <w:sz w:val="28"/>
          <w:szCs w:val="28"/>
        </w:rPr>
        <w:t>)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514F0D" w:rsidRPr="006A0590">
        <w:rPr>
          <w:rFonts w:ascii="Times New Roman" w:hAnsi="Times New Roman" w:cs="Times New Roman"/>
          <w:sz w:val="28"/>
          <w:szCs w:val="28"/>
        </w:rPr>
        <w:t>формирование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 системы взаимодействия между Правительством </w:t>
      </w:r>
      <w:r w:rsidR="00FA464F" w:rsidRPr="006A0590">
        <w:rPr>
          <w:rFonts w:ascii="Times New Roman" w:hAnsi="Times New Roman" w:cs="Times New Roman"/>
          <w:sz w:val="28"/>
          <w:szCs w:val="28"/>
        </w:rPr>
        <w:t>Республики Тыва</w:t>
      </w:r>
      <w:r w:rsidR="00130122" w:rsidRPr="006A0590">
        <w:rPr>
          <w:rFonts w:ascii="Times New Roman" w:hAnsi="Times New Roman" w:cs="Times New Roman"/>
          <w:sz w:val="28"/>
          <w:szCs w:val="28"/>
        </w:rPr>
        <w:t>, СМИ</w:t>
      </w:r>
      <w:r w:rsidR="007D328E" w:rsidRPr="006A0590">
        <w:rPr>
          <w:rFonts w:ascii="Times New Roman" w:hAnsi="Times New Roman" w:cs="Times New Roman"/>
          <w:sz w:val="28"/>
          <w:szCs w:val="28"/>
        </w:rPr>
        <w:t xml:space="preserve">, </w:t>
      </w:r>
      <w:r w:rsidR="00130122" w:rsidRPr="006A0590">
        <w:rPr>
          <w:rFonts w:ascii="Times New Roman" w:hAnsi="Times New Roman" w:cs="Times New Roman"/>
          <w:sz w:val="28"/>
          <w:szCs w:val="28"/>
        </w:rPr>
        <w:t>издательствами</w:t>
      </w:r>
      <w:r w:rsidR="007D328E" w:rsidRPr="006A0590">
        <w:rPr>
          <w:rFonts w:ascii="Times New Roman" w:hAnsi="Times New Roman" w:cs="Times New Roman"/>
          <w:sz w:val="28"/>
          <w:szCs w:val="28"/>
        </w:rPr>
        <w:t xml:space="preserve"> и полиграфическими предприятиями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, в том числе на основе договоров о сотрудничестве. Организация и осуществление ведомственного финансового контроля в части обеспечения правомерного, целевого и эффективного </w:t>
      </w:r>
      <w:r w:rsidR="00514F0D">
        <w:rPr>
          <w:rFonts w:ascii="Times New Roman" w:hAnsi="Times New Roman" w:cs="Times New Roman"/>
          <w:sz w:val="28"/>
          <w:szCs w:val="28"/>
        </w:rPr>
        <w:t>использования бюджетных средств;</w:t>
      </w:r>
    </w:p>
    <w:p w:rsidR="001B4593" w:rsidRPr="006A0590" w:rsidRDefault="00C06E6C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6</w:t>
      </w:r>
      <w:r w:rsidR="00514F0D">
        <w:rPr>
          <w:rFonts w:ascii="Times New Roman" w:hAnsi="Times New Roman" w:cs="Times New Roman"/>
          <w:sz w:val="28"/>
          <w:szCs w:val="28"/>
        </w:rPr>
        <w:t>)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514F0D" w:rsidRPr="006A0590">
        <w:rPr>
          <w:rFonts w:ascii="Times New Roman" w:hAnsi="Times New Roman" w:cs="Times New Roman"/>
          <w:sz w:val="28"/>
          <w:szCs w:val="28"/>
        </w:rPr>
        <w:t>обеспечение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 информирования избирателей и участников выборов и референдумов федерального, межрегионального и </w:t>
      </w:r>
      <w:r w:rsidR="001B4593" w:rsidRPr="006A0590">
        <w:rPr>
          <w:rFonts w:ascii="Times New Roman" w:hAnsi="Times New Roman" w:cs="Times New Roman"/>
          <w:sz w:val="28"/>
          <w:szCs w:val="28"/>
        </w:rPr>
        <w:t>республиканского уровней</w:t>
      </w:r>
      <w:r w:rsidR="00514F0D">
        <w:rPr>
          <w:rFonts w:ascii="Times New Roman" w:hAnsi="Times New Roman" w:cs="Times New Roman"/>
          <w:sz w:val="28"/>
          <w:szCs w:val="28"/>
        </w:rPr>
        <w:t>;</w:t>
      </w:r>
    </w:p>
    <w:p w:rsidR="001B4593" w:rsidRPr="006A0590" w:rsidRDefault="00C06E6C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7</w:t>
      </w:r>
      <w:r w:rsidR="00514F0D">
        <w:rPr>
          <w:rFonts w:ascii="Times New Roman" w:hAnsi="Times New Roman" w:cs="Times New Roman"/>
          <w:sz w:val="28"/>
          <w:szCs w:val="28"/>
        </w:rPr>
        <w:t>)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514F0D" w:rsidRPr="006A0590">
        <w:rPr>
          <w:rFonts w:ascii="Times New Roman" w:hAnsi="Times New Roman" w:cs="Times New Roman"/>
          <w:sz w:val="28"/>
          <w:szCs w:val="28"/>
        </w:rPr>
        <w:t>обеспечение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законов и иных нормативных правовых актов </w:t>
      </w:r>
      <w:r w:rsidR="001B4593" w:rsidRPr="006A0590">
        <w:rPr>
          <w:rFonts w:ascii="Times New Roman" w:hAnsi="Times New Roman" w:cs="Times New Roman"/>
          <w:sz w:val="28"/>
          <w:szCs w:val="28"/>
        </w:rPr>
        <w:t>республики</w:t>
      </w:r>
      <w:r w:rsidR="00514F0D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1B4593" w:rsidRPr="006A0590" w:rsidRDefault="00C06E6C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8</w:t>
      </w:r>
      <w:r w:rsidR="00514F0D">
        <w:rPr>
          <w:rFonts w:ascii="Times New Roman" w:hAnsi="Times New Roman" w:cs="Times New Roman"/>
          <w:sz w:val="28"/>
          <w:szCs w:val="28"/>
        </w:rPr>
        <w:t>)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514F0D" w:rsidRPr="006A0590">
        <w:rPr>
          <w:rFonts w:ascii="Times New Roman" w:hAnsi="Times New Roman" w:cs="Times New Roman"/>
          <w:sz w:val="28"/>
          <w:szCs w:val="28"/>
        </w:rPr>
        <w:t>проведение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 анализа работы </w:t>
      </w:r>
      <w:r w:rsidR="001B4593" w:rsidRPr="006A0590">
        <w:rPr>
          <w:rFonts w:ascii="Times New Roman" w:hAnsi="Times New Roman" w:cs="Times New Roman"/>
          <w:sz w:val="28"/>
          <w:szCs w:val="28"/>
        </w:rPr>
        <w:t>республиканских</w:t>
      </w:r>
      <w:r w:rsidR="00130122" w:rsidRPr="006A0590">
        <w:rPr>
          <w:rFonts w:ascii="Times New Roman" w:hAnsi="Times New Roman" w:cs="Times New Roman"/>
          <w:sz w:val="28"/>
          <w:szCs w:val="28"/>
        </w:rPr>
        <w:t>, городских и районных СМИ, публикуемой ими социально значимой информации, эффективности освещения деятельности Г</w:t>
      </w:r>
      <w:r w:rsidR="001B4593" w:rsidRPr="006A0590">
        <w:rPr>
          <w:rFonts w:ascii="Times New Roman" w:hAnsi="Times New Roman" w:cs="Times New Roman"/>
          <w:sz w:val="28"/>
          <w:szCs w:val="28"/>
        </w:rPr>
        <w:t>лавы Республики Тыва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, Правительства </w:t>
      </w:r>
      <w:r w:rsidR="001B4593" w:rsidRPr="006A0590">
        <w:rPr>
          <w:rFonts w:ascii="Times New Roman" w:hAnsi="Times New Roman" w:cs="Times New Roman"/>
          <w:sz w:val="28"/>
          <w:szCs w:val="28"/>
        </w:rPr>
        <w:t>Республики Тыва</w:t>
      </w:r>
      <w:r w:rsidR="00130122" w:rsidRPr="006A0590">
        <w:rPr>
          <w:rFonts w:ascii="Times New Roman" w:hAnsi="Times New Roman" w:cs="Times New Roman"/>
          <w:sz w:val="28"/>
          <w:szCs w:val="28"/>
        </w:rPr>
        <w:t>, подготовка соответствующих предложений Г</w:t>
      </w:r>
      <w:r w:rsidR="001B4593" w:rsidRPr="006A0590">
        <w:rPr>
          <w:rFonts w:ascii="Times New Roman" w:hAnsi="Times New Roman" w:cs="Times New Roman"/>
          <w:sz w:val="28"/>
          <w:szCs w:val="28"/>
        </w:rPr>
        <w:t>лаве Республики Тыва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, Правительству </w:t>
      </w:r>
      <w:r w:rsidR="001B4593" w:rsidRPr="006A0590">
        <w:rPr>
          <w:rFonts w:ascii="Times New Roman" w:hAnsi="Times New Roman" w:cs="Times New Roman"/>
          <w:sz w:val="28"/>
          <w:szCs w:val="28"/>
        </w:rPr>
        <w:t>Республики Тыва</w:t>
      </w:r>
      <w:r w:rsidR="00514F0D">
        <w:rPr>
          <w:rFonts w:ascii="Times New Roman" w:hAnsi="Times New Roman" w:cs="Times New Roman"/>
          <w:sz w:val="28"/>
          <w:szCs w:val="28"/>
        </w:rPr>
        <w:t>;</w:t>
      </w:r>
    </w:p>
    <w:p w:rsidR="001B4593" w:rsidRPr="006A0590" w:rsidRDefault="00C06E6C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9</w:t>
      </w:r>
      <w:r w:rsidR="00514F0D">
        <w:rPr>
          <w:rFonts w:ascii="Times New Roman" w:hAnsi="Times New Roman" w:cs="Times New Roman"/>
          <w:sz w:val="28"/>
          <w:szCs w:val="28"/>
        </w:rPr>
        <w:t>)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514F0D" w:rsidRPr="006A0590">
        <w:rPr>
          <w:rFonts w:ascii="Times New Roman" w:hAnsi="Times New Roman" w:cs="Times New Roman"/>
          <w:sz w:val="28"/>
          <w:szCs w:val="28"/>
        </w:rPr>
        <w:t>разработка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 критериев оценки конкурсных заявок издательств и СМИ на предоставление субсидий для возмещения затрат на производство и публикацию литературных произведений, статей, очерков, рубрик и иных социально значимых ма</w:t>
      </w:r>
      <w:r w:rsidR="00514F0D">
        <w:rPr>
          <w:rFonts w:ascii="Times New Roman" w:hAnsi="Times New Roman" w:cs="Times New Roman"/>
          <w:sz w:val="28"/>
          <w:szCs w:val="28"/>
        </w:rPr>
        <w:t>териалов;</w:t>
      </w:r>
    </w:p>
    <w:p w:rsidR="001B4593" w:rsidRPr="006A0590" w:rsidRDefault="00C06E6C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10</w:t>
      </w:r>
      <w:r w:rsidR="00514F0D">
        <w:rPr>
          <w:rFonts w:ascii="Times New Roman" w:hAnsi="Times New Roman" w:cs="Times New Roman"/>
          <w:sz w:val="28"/>
          <w:szCs w:val="28"/>
        </w:rPr>
        <w:t>)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514F0D" w:rsidRPr="006A0590">
        <w:rPr>
          <w:rFonts w:ascii="Times New Roman" w:hAnsi="Times New Roman" w:cs="Times New Roman"/>
          <w:sz w:val="28"/>
          <w:szCs w:val="28"/>
        </w:rPr>
        <w:t>проведение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 мониторинга и анализа литературных произведений, статей, очерков, рубрик и иных социально значимых материалов, публикуемых издательствами и СМИ, в рамках договоров на предоставление на конкурсной основе субсидий для возмещения затрат на производство и публикацию таких материалов, изучение и оценка их литерат</w:t>
      </w:r>
      <w:r w:rsidR="00514F0D">
        <w:rPr>
          <w:rFonts w:ascii="Times New Roman" w:hAnsi="Times New Roman" w:cs="Times New Roman"/>
          <w:sz w:val="28"/>
          <w:szCs w:val="28"/>
        </w:rPr>
        <w:t>урно-информационного наполнения;</w:t>
      </w:r>
    </w:p>
    <w:p w:rsidR="001B4593" w:rsidRPr="006A0590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11</w:t>
      </w:r>
      <w:r w:rsidR="00514F0D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514F0D" w:rsidRPr="006A0590">
        <w:rPr>
          <w:rFonts w:ascii="Times New Roman" w:hAnsi="Times New Roman" w:cs="Times New Roman"/>
          <w:sz w:val="28"/>
          <w:szCs w:val="28"/>
        </w:rPr>
        <w:t>разработка</w:t>
      </w:r>
      <w:r w:rsidRPr="006A0590">
        <w:rPr>
          <w:rFonts w:ascii="Times New Roman" w:hAnsi="Times New Roman" w:cs="Times New Roman"/>
          <w:sz w:val="28"/>
          <w:szCs w:val="28"/>
        </w:rPr>
        <w:t xml:space="preserve"> и осуществление мероприятий</w:t>
      </w:r>
      <w:r w:rsidR="00E821B1" w:rsidRPr="006A0590">
        <w:rPr>
          <w:rFonts w:ascii="Times New Roman" w:hAnsi="Times New Roman" w:cs="Times New Roman"/>
          <w:sz w:val="28"/>
          <w:szCs w:val="28"/>
        </w:rPr>
        <w:t xml:space="preserve">, спецпроектов </w:t>
      </w:r>
      <w:r w:rsidRPr="006A0590">
        <w:rPr>
          <w:rFonts w:ascii="Times New Roman" w:hAnsi="Times New Roman" w:cs="Times New Roman"/>
          <w:sz w:val="28"/>
          <w:szCs w:val="28"/>
        </w:rPr>
        <w:t xml:space="preserve">рекламной, полиграфической и издательской деятельности, направленных на создание благоприятного имиджа </w:t>
      </w:r>
      <w:r w:rsidR="00E821B1" w:rsidRPr="006A0590">
        <w:rPr>
          <w:rFonts w:ascii="Times New Roman" w:hAnsi="Times New Roman" w:cs="Times New Roman"/>
          <w:sz w:val="28"/>
          <w:szCs w:val="28"/>
        </w:rPr>
        <w:t>республики</w:t>
      </w:r>
      <w:r w:rsidRPr="006A0590">
        <w:rPr>
          <w:rFonts w:ascii="Times New Roman" w:hAnsi="Times New Roman" w:cs="Times New Roman"/>
          <w:sz w:val="28"/>
          <w:szCs w:val="28"/>
        </w:rPr>
        <w:t xml:space="preserve"> и его и</w:t>
      </w:r>
      <w:r w:rsidR="00514F0D">
        <w:rPr>
          <w:rFonts w:ascii="Times New Roman" w:hAnsi="Times New Roman" w:cs="Times New Roman"/>
          <w:sz w:val="28"/>
          <w:szCs w:val="28"/>
        </w:rPr>
        <w:t>нвестиционной привлекательности;</w:t>
      </w:r>
    </w:p>
    <w:p w:rsidR="001B4593" w:rsidRPr="006A0590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1</w:t>
      </w:r>
      <w:r w:rsidR="00E821B1" w:rsidRPr="006A0590">
        <w:rPr>
          <w:rFonts w:ascii="Times New Roman" w:hAnsi="Times New Roman" w:cs="Times New Roman"/>
          <w:sz w:val="28"/>
          <w:szCs w:val="28"/>
        </w:rPr>
        <w:t>2</w:t>
      </w:r>
      <w:r w:rsidR="00514F0D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514F0D" w:rsidRPr="006A0590">
        <w:rPr>
          <w:rFonts w:ascii="Times New Roman" w:hAnsi="Times New Roman" w:cs="Times New Roman"/>
          <w:sz w:val="28"/>
          <w:szCs w:val="28"/>
        </w:rPr>
        <w:t>организаци</w:t>
      </w:r>
      <w:r w:rsidRPr="006A0590">
        <w:rPr>
          <w:rFonts w:ascii="Times New Roman" w:hAnsi="Times New Roman" w:cs="Times New Roman"/>
          <w:sz w:val="28"/>
          <w:szCs w:val="28"/>
        </w:rPr>
        <w:t xml:space="preserve">я распространения социальной наружной рекламы. Создание информационной базы данных о рекламных и информационных конструкциях, на которых размещается социальная наружная реклама на территории </w:t>
      </w:r>
      <w:r w:rsidR="00E821B1" w:rsidRPr="006A0590">
        <w:rPr>
          <w:rFonts w:ascii="Times New Roman" w:hAnsi="Times New Roman" w:cs="Times New Roman"/>
          <w:sz w:val="28"/>
          <w:szCs w:val="28"/>
        </w:rPr>
        <w:t>республики</w:t>
      </w:r>
      <w:r w:rsidR="00514F0D">
        <w:rPr>
          <w:rFonts w:ascii="Times New Roman" w:hAnsi="Times New Roman" w:cs="Times New Roman"/>
          <w:sz w:val="28"/>
          <w:szCs w:val="28"/>
        </w:rPr>
        <w:t>;</w:t>
      </w:r>
    </w:p>
    <w:p w:rsidR="001B4593" w:rsidRPr="006A0590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1</w:t>
      </w:r>
      <w:r w:rsidR="007B20C5" w:rsidRPr="006A0590">
        <w:rPr>
          <w:rFonts w:ascii="Times New Roman" w:hAnsi="Times New Roman" w:cs="Times New Roman"/>
          <w:sz w:val="28"/>
          <w:szCs w:val="28"/>
        </w:rPr>
        <w:t>3</w:t>
      </w:r>
      <w:r w:rsidR="00514F0D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514F0D" w:rsidRPr="006A0590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6A0590">
        <w:rPr>
          <w:rFonts w:ascii="Times New Roman" w:hAnsi="Times New Roman" w:cs="Times New Roman"/>
          <w:sz w:val="28"/>
          <w:szCs w:val="28"/>
        </w:rPr>
        <w:t xml:space="preserve">прогнозов тенденций развития СМИ, предприятий телевидения и радиовещания, предприятий </w:t>
      </w:r>
      <w:r w:rsidR="00E821B1" w:rsidRPr="006A0590">
        <w:rPr>
          <w:rFonts w:ascii="Times New Roman" w:hAnsi="Times New Roman" w:cs="Times New Roman"/>
          <w:sz w:val="28"/>
          <w:szCs w:val="28"/>
        </w:rPr>
        <w:t xml:space="preserve">книгоиздания и </w:t>
      </w:r>
      <w:r w:rsidR="00514F0D">
        <w:rPr>
          <w:rFonts w:ascii="Times New Roman" w:hAnsi="Times New Roman" w:cs="Times New Roman"/>
          <w:sz w:val="28"/>
          <w:szCs w:val="28"/>
        </w:rPr>
        <w:t>полиграфической отрасли;</w:t>
      </w:r>
    </w:p>
    <w:p w:rsidR="001B4593" w:rsidRPr="006A0590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1</w:t>
      </w:r>
      <w:r w:rsidR="007B20C5" w:rsidRPr="006A0590">
        <w:rPr>
          <w:rFonts w:ascii="Times New Roman" w:hAnsi="Times New Roman" w:cs="Times New Roman"/>
          <w:sz w:val="28"/>
          <w:szCs w:val="28"/>
        </w:rPr>
        <w:t>4</w:t>
      </w:r>
      <w:r w:rsidR="00514F0D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514F0D" w:rsidRPr="006A0590">
        <w:rPr>
          <w:rFonts w:ascii="Times New Roman" w:hAnsi="Times New Roman" w:cs="Times New Roman"/>
          <w:sz w:val="28"/>
          <w:szCs w:val="28"/>
        </w:rPr>
        <w:t>организаци</w:t>
      </w:r>
      <w:r w:rsidRPr="006A0590">
        <w:rPr>
          <w:rFonts w:ascii="Times New Roman" w:hAnsi="Times New Roman" w:cs="Times New Roman"/>
          <w:sz w:val="28"/>
          <w:szCs w:val="28"/>
        </w:rPr>
        <w:t xml:space="preserve">я проведения социологических исследований по вопросам социально-политической ситуации в </w:t>
      </w:r>
      <w:r w:rsidR="00E821B1" w:rsidRPr="006A0590">
        <w:rPr>
          <w:rFonts w:ascii="Times New Roman" w:hAnsi="Times New Roman" w:cs="Times New Roman"/>
          <w:sz w:val="28"/>
          <w:szCs w:val="28"/>
        </w:rPr>
        <w:t>республике</w:t>
      </w:r>
      <w:r w:rsidRPr="006A0590">
        <w:rPr>
          <w:rFonts w:ascii="Times New Roman" w:hAnsi="Times New Roman" w:cs="Times New Roman"/>
          <w:sz w:val="28"/>
          <w:szCs w:val="28"/>
        </w:rPr>
        <w:t xml:space="preserve">, отношения жителей </w:t>
      </w:r>
      <w:r w:rsidR="00E821B1" w:rsidRPr="006A0590">
        <w:rPr>
          <w:rFonts w:ascii="Times New Roman" w:hAnsi="Times New Roman" w:cs="Times New Roman"/>
          <w:sz w:val="28"/>
          <w:szCs w:val="28"/>
        </w:rPr>
        <w:t>республики</w:t>
      </w:r>
      <w:r w:rsidRPr="006A0590">
        <w:rPr>
          <w:rFonts w:ascii="Times New Roman" w:hAnsi="Times New Roman" w:cs="Times New Roman"/>
          <w:sz w:val="28"/>
          <w:szCs w:val="28"/>
        </w:rPr>
        <w:t xml:space="preserve"> к деятельности органов исполнительной власти </w:t>
      </w:r>
      <w:r w:rsidR="001B4593" w:rsidRPr="006A059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6A0590">
        <w:rPr>
          <w:rFonts w:ascii="Times New Roman" w:hAnsi="Times New Roman" w:cs="Times New Roman"/>
          <w:sz w:val="28"/>
          <w:szCs w:val="28"/>
        </w:rPr>
        <w:t xml:space="preserve">и </w:t>
      </w:r>
      <w:r w:rsidR="00514F0D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1B4593" w:rsidRPr="006A0590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1</w:t>
      </w:r>
      <w:r w:rsidR="007B20C5" w:rsidRPr="006A0590">
        <w:rPr>
          <w:rFonts w:ascii="Times New Roman" w:hAnsi="Times New Roman" w:cs="Times New Roman"/>
          <w:sz w:val="28"/>
          <w:szCs w:val="28"/>
        </w:rPr>
        <w:t>5</w:t>
      </w:r>
      <w:r w:rsidR="00514F0D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514F0D" w:rsidRPr="006A0590">
        <w:rPr>
          <w:rFonts w:ascii="Times New Roman" w:hAnsi="Times New Roman" w:cs="Times New Roman"/>
          <w:sz w:val="28"/>
          <w:szCs w:val="28"/>
        </w:rPr>
        <w:t>в</w:t>
      </w:r>
      <w:r w:rsidRPr="006A0590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осуществление функций государственного заказчика по размещению заказов на поставку товаров, выполнение работ, оказание услуг в у</w:t>
      </w:r>
      <w:r w:rsidR="00514F0D">
        <w:rPr>
          <w:rFonts w:ascii="Times New Roman" w:hAnsi="Times New Roman" w:cs="Times New Roman"/>
          <w:sz w:val="28"/>
          <w:szCs w:val="28"/>
        </w:rPr>
        <w:t>становленной сфере деятельности;</w:t>
      </w:r>
    </w:p>
    <w:p w:rsidR="001B4593" w:rsidRPr="006A0590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1</w:t>
      </w:r>
      <w:r w:rsidR="007B20C5" w:rsidRPr="006A0590">
        <w:rPr>
          <w:rFonts w:ascii="Times New Roman" w:hAnsi="Times New Roman" w:cs="Times New Roman"/>
          <w:sz w:val="28"/>
          <w:szCs w:val="28"/>
        </w:rPr>
        <w:t>6</w:t>
      </w:r>
      <w:r w:rsidR="00514F0D">
        <w:rPr>
          <w:rFonts w:ascii="Times New Roman" w:hAnsi="Times New Roman" w:cs="Times New Roman"/>
          <w:sz w:val="28"/>
          <w:szCs w:val="28"/>
        </w:rPr>
        <w:t>)</w:t>
      </w:r>
      <w:r w:rsidR="00EB3EBB"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514F0D" w:rsidRPr="006A0590">
        <w:rPr>
          <w:rFonts w:ascii="Times New Roman" w:hAnsi="Times New Roman" w:cs="Times New Roman"/>
          <w:sz w:val="28"/>
          <w:szCs w:val="28"/>
        </w:rPr>
        <w:t>содействи</w:t>
      </w:r>
      <w:r w:rsidR="00EB3EBB" w:rsidRPr="006A0590">
        <w:rPr>
          <w:rFonts w:ascii="Times New Roman" w:hAnsi="Times New Roman" w:cs="Times New Roman"/>
          <w:sz w:val="28"/>
          <w:szCs w:val="28"/>
        </w:rPr>
        <w:t xml:space="preserve">е развитию, в том числе инфраструктуры, </w:t>
      </w:r>
      <w:r w:rsidR="001B4593" w:rsidRPr="006A0590">
        <w:rPr>
          <w:rFonts w:ascii="Times New Roman" w:hAnsi="Times New Roman" w:cs="Times New Roman"/>
          <w:sz w:val="28"/>
          <w:szCs w:val="28"/>
        </w:rPr>
        <w:t>республиканских</w:t>
      </w:r>
      <w:r w:rsidRPr="006A0590">
        <w:rPr>
          <w:rFonts w:ascii="Times New Roman" w:hAnsi="Times New Roman" w:cs="Times New Roman"/>
          <w:sz w:val="28"/>
          <w:szCs w:val="28"/>
        </w:rPr>
        <w:t xml:space="preserve">, городских и районных СМИ, предприятий полиграфической отрасли, иных средств информационных коммуникаций, повышению эффективности их работы и расширению сферы деятельности на территории </w:t>
      </w:r>
      <w:r w:rsidR="001B4593" w:rsidRPr="006A059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6A0590">
        <w:rPr>
          <w:rFonts w:ascii="Times New Roman" w:hAnsi="Times New Roman" w:cs="Times New Roman"/>
          <w:sz w:val="28"/>
          <w:szCs w:val="28"/>
        </w:rPr>
        <w:t>и Российской Федера</w:t>
      </w:r>
      <w:r w:rsidR="00514F0D">
        <w:rPr>
          <w:rFonts w:ascii="Times New Roman" w:hAnsi="Times New Roman" w:cs="Times New Roman"/>
          <w:sz w:val="28"/>
          <w:szCs w:val="28"/>
        </w:rPr>
        <w:t>ции;</w:t>
      </w:r>
    </w:p>
    <w:p w:rsidR="001B4593" w:rsidRPr="006A0590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1</w:t>
      </w:r>
      <w:r w:rsidR="007B20C5" w:rsidRPr="006A0590">
        <w:rPr>
          <w:rFonts w:ascii="Times New Roman" w:hAnsi="Times New Roman" w:cs="Times New Roman"/>
          <w:sz w:val="28"/>
          <w:szCs w:val="28"/>
        </w:rPr>
        <w:t>7</w:t>
      </w:r>
      <w:r w:rsidR="00514F0D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514F0D" w:rsidRPr="006A0590">
        <w:rPr>
          <w:rFonts w:ascii="Times New Roman" w:hAnsi="Times New Roman" w:cs="Times New Roman"/>
          <w:sz w:val="28"/>
          <w:szCs w:val="28"/>
        </w:rPr>
        <w:t>оказание</w:t>
      </w:r>
      <w:r w:rsidRPr="006A0590">
        <w:rPr>
          <w:rFonts w:ascii="Times New Roman" w:hAnsi="Times New Roman" w:cs="Times New Roman"/>
          <w:sz w:val="28"/>
          <w:szCs w:val="28"/>
        </w:rPr>
        <w:t xml:space="preserve"> информационно-консультационной поддержки предприятиям </w:t>
      </w:r>
      <w:r w:rsidR="007B20C5" w:rsidRPr="006A0590">
        <w:rPr>
          <w:rFonts w:ascii="Times New Roman" w:hAnsi="Times New Roman" w:cs="Times New Roman"/>
          <w:sz w:val="28"/>
          <w:szCs w:val="28"/>
        </w:rPr>
        <w:t xml:space="preserve">книгоиздания, </w:t>
      </w:r>
      <w:r w:rsidRPr="006A0590">
        <w:rPr>
          <w:rFonts w:ascii="Times New Roman" w:hAnsi="Times New Roman" w:cs="Times New Roman"/>
          <w:sz w:val="28"/>
          <w:szCs w:val="28"/>
        </w:rPr>
        <w:t xml:space="preserve">полиграфической отрасли и СМИ </w:t>
      </w:r>
      <w:r w:rsidR="007B20C5" w:rsidRPr="006A0590">
        <w:rPr>
          <w:rFonts w:ascii="Times New Roman" w:hAnsi="Times New Roman" w:cs="Times New Roman"/>
          <w:sz w:val="28"/>
          <w:szCs w:val="28"/>
        </w:rPr>
        <w:t>республики</w:t>
      </w:r>
      <w:r w:rsidRPr="006A0590">
        <w:rPr>
          <w:rFonts w:ascii="Times New Roman" w:hAnsi="Times New Roman" w:cs="Times New Roman"/>
          <w:sz w:val="28"/>
          <w:szCs w:val="28"/>
        </w:rPr>
        <w:t>. Проведение творческих ко</w:t>
      </w:r>
      <w:r w:rsidR="00514F0D">
        <w:rPr>
          <w:rFonts w:ascii="Times New Roman" w:hAnsi="Times New Roman" w:cs="Times New Roman"/>
          <w:sz w:val="28"/>
          <w:szCs w:val="28"/>
        </w:rPr>
        <w:t>нкурсов среди СМИ и журналистов;</w:t>
      </w:r>
    </w:p>
    <w:p w:rsidR="001B4593" w:rsidRPr="006A0590" w:rsidRDefault="007B20C5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514F0D">
        <w:rPr>
          <w:rFonts w:ascii="Times New Roman" w:hAnsi="Times New Roman" w:cs="Times New Roman"/>
          <w:sz w:val="28"/>
          <w:szCs w:val="28"/>
        </w:rPr>
        <w:t>)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514F0D" w:rsidRPr="006A0590">
        <w:rPr>
          <w:rFonts w:ascii="Times New Roman" w:hAnsi="Times New Roman" w:cs="Times New Roman"/>
          <w:sz w:val="28"/>
          <w:szCs w:val="28"/>
        </w:rPr>
        <w:t>рассмотрение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 в установленном порядке обращений, заявлений и предложений граждан по вопросам, от</w:t>
      </w:r>
      <w:r w:rsidR="00B11C7F">
        <w:rPr>
          <w:rFonts w:ascii="Times New Roman" w:hAnsi="Times New Roman" w:cs="Times New Roman"/>
          <w:sz w:val="28"/>
          <w:szCs w:val="28"/>
        </w:rPr>
        <w:t xml:space="preserve">носящимся к компетенции </w:t>
      </w:r>
      <w:r w:rsidR="00E770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 комитета</w:t>
      </w:r>
      <w:r w:rsidR="00514F0D">
        <w:rPr>
          <w:rFonts w:ascii="Times New Roman" w:hAnsi="Times New Roman" w:cs="Times New Roman"/>
          <w:sz w:val="28"/>
          <w:szCs w:val="28"/>
        </w:rPr>
        <w:t>;</w:t>
      </w:r>
    </w:p>
    <w:p w:rsidR="001B4593" w:rsidRPr="006A0590" w:rsidRDefault="009404F4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19</w:t>
      </w:r>
      <w:r w:rsidR="00514F0D">
        <w:rPr>
          <w:rFonts w:ascii="Times New Roman" w:hAnsi="Times New Roman" w:cs="Times New Roman"/>
          <w:sz w:val="28"/>
          <w:szCs w:val="28"/>
        </w:rPr>
        <w:t>)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514F0D" w:rsidRPr="006A0590">
        <w:rPr>
          <w:rFonts w:ascii="Times New Roman" w:hAnsi="Times New Roman" w:cs="Times New Roman"/>
          <w:sz w:val="28"/>
          <w:szCs w:val="28"/>
        </w:rPr>
        <w:t>обеспечение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 мобилизационной готовности </w:t>
      </w:r>
      <w:r w:rsidR="00E770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 комитета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 и находящихся в его ведении организаций к работе в условиях военного вре</w:t>
      </w:r>
      <w:r w:rsidR="00514F0D">
        <w:rPr>
          <w:rFonts w:ascii="Times New Roman" w:hAnsi="Times New Roman" w:cs="Times New Roman"/>
          <w:sz w:val="28"/>
          <w:szCs w:val="28"/>
        </w:rPr>
        <w:t>мени и по плану расчетного года;</w:t>
      </w:r>
    </w:p>
    <w:p w:rsidR="001B4593" w:rsidRPr="006A0590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2</w:t>
      </w:r>
      <w:r w:rsidR="009404F4" w:rsidRPr="006A0590">
        <w:rPr>
          <w:rFonts w:ascii="Times New Roman" w:hAnsi="Times New Roman" w:cs="Times New Roman"/>
          <w:sz w:val="28"/>
          <w:szCs w:val="28"/>
        </w:rPr>
        <w:t>0</w:t>
      </w:r>
      <w:r w:rsidR="00514F0D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514F0D" w:rsidRPr="006A0590">
        <w:rPr>
          <w:rFonts w:ascii="Times New Roman" w:hAnsi="Times New Roman" w:cs="Times New Roman"/>
          <w:sz w:val="28"/>
          <w:szCs w:val="28"/>
        </w:rPr>
        <w:t>организация</w:t>
      </w:r>
      <w:r w:rsidRPr="006A0590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E770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 комитета</w:t>
      </w:r>
      <w:r w:rsidR="00996E40">
        <w:rPr>
          <w:rFonts w:ascii="Times New Roman" w:hAnsi="Times New Roman" w:cs="Times New Roman"/>
          <w:sz w:val="28"/>
          <w:szCs w:val="28"/>
        </w:rPr>
        <w:t xml:space="preserve"> </w:t>
      </w:r>
      <w:r w:rsidRPr="006A0590">
        <w:rPr>
          <w:rFonts w:ascii="Times New Roman" w:hAnsi="Times New Roman" w:cs="Times New Roman"/>
          <w:sz w:val="28"/>
          <w:szCs w:val="28"/>
        </w:rPr>
        <w:t>к переводу на работу в условиях военного времени и по плану расчетного года, а также обеспечение контроля и координации деятельности организаций, находящихся в его ведении, по их мобилизационной готовности к ф</w:t>
      </w:r>
      <w:r w:rsidR="00514F0D">
        <w:rPr>
          <w:rFonts w:ascii="Times New Roman" w:hAnsi="Times New Roman" w:cs="Times New Roman"/>
          <w:sz w:val="28"/>
          <w:szCs w:val="28"/>
        </w:rPr>
        <w:t>ункционированию в этих условиях;</w:t>
      </w:r>
    </w:p>
    <w:p w:rsidR="001B4593" w:rsidRPr="006A0590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2</w:t>
      </w:r>
      <w:r w:rsidR="009404F4" w:rsidRPr="006A0590">
        <w:rPr>
          <w:rFonts w:ascii="Times New Roman" w:hAnsi="Times New Roman" w:cs="Times New Roman"/>
          <w:sz w:val="28"/>
          <w:szCs w:val="28"/>
        </w:rPr>
        <w:t>1</w:t>
      </w:r>
      <w:r w:rsidR="00514F0D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514F0D" w:rsidRPr="006A0590">
        <w:rPr>
          <w:rFonts w:ascii="Times New Roman" w:hAnsi="Times New Roman" w:cs="Times New Roman"/>
          <w:sz w:val="28"/>
          <w:szCs w:val="28"/>
        </w:rPr>
        <w:t>при</w:t>
      </w:r>
      <w:r w:rsidRPr="006A0590">
        <w:rPr>
          <w:rFonts w:ascii="Times New Roman" w:hAnsi="Times New Roman" w:cs="Times New Roman"/>
          <w:sz w:val="28"/>
          <w:szCs w:val="28"/>
        </w:rPr>
        <w:t xml:space="preserve"> объявлении мобилизации в пределах своих полномочий в установленном порядке организация перевода </w:t>
      </w:r>
      <w:r w:rsidR="00E770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 комитета</w:t>
      </w:r>
      <w:r w:rsidR="00996E40">
        <w:rPr>
          <w:rFonts w:ascii="Times New Roman" w:hAnsi="Times New Roman" w:cs="Times New Roman"/>
          <w:sz w:val="28"/>
          <w:szCs w:val="28"/>
        </w:rPr>
        <w:t xml:space="preserve"> </w:t>
      </w:r>
      <w:r w:rsidRPr="006A0590">
        <w:rPr>
          <w:rFonts w:ascii="Times New Roman" w:hAnsi="Times New Roman" w:cs="Times New Roman"/>
          <w:sz w:val="28"/>
          <w:szCs w:val="28"/>
        </w:rPr>
        <w:t>на работу в условиях военного времени и осуществление контроля проведения мероприятий по мобилизационной подготовке в организациях, которые находятся в сфере его ведения или деятельность которых связана с деятельностью</w:t>
      </w:r>
      <w:r w:rsidR="00B11C7F">
        <w:rPr>
          <w:rFonts w:ascii="Times New Roman" w:hAnsi="Times New Roman" w:cs="Times New Roman"/>
          <w:sz w:val="28"/>
          <w:szCs w:val="28"/>
        </w:rPr>
        <w:t xml:space="preserve"> </w:t>
      </w:r>
      <w:r w:rsidR="00E770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 комитета</w:t>
      </w:r>
      <w:r w:rsidR="00514F0D">
        <w:rPr>
          <w:rFonts w:ascii="Times New Roman" w:hAnsi="Times New Roman" w:cs="Times New Roman"/>
          <w:sz w:val="28"/>
          <w:szCs w:val="28"/>
        </w:rPr>
        <w:t>;</w:t>
      </w:r>
    </w:p>
    <w:p w:rsidR="001B4593" w:rsidRPr="006A0590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2</w:t>
      </w:r>
      <w:r w:rsidR="009404F4" w:rsidRPr="006A0590">
        <w:rPr>
          <w:rFonts w:ascii="Times New Roman" w:hAnsi="Times New Roman" w:cs="Times New Roman"/>
          <w:sz w:val="28"/>
          <w:szCs w:val="28"/>
        </w:rPr>
        <w:t>2</w:t>
      </w:r>
      <w:r w:rsidR="00514F0D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514F0D" w:rsidRPr="006A0590">
        <w:rPr>
          <w:rFonts w:ascii="Times New Roman" w:hAnsi="Times New Roman" w:cs="Times New Roman"/>
          <w:sz w:val="28"/>
          <w:szCs w:val="28"/>
        </w:rPr>
        <w:t>организация</w:t>
      </w:r>
      <w:r w:rsidRPr="006A0590">
        <w:rPr>
          <w:rFonts w:ascii="Times New Roman" w:hAnsi="Times New Roman" w:cs="Times New Roman"/>
          <w:sz w:val="28"/>
          <w:szCs w:val="28"/>
        </w:rPr>
        <w:t xml:space="preserve"> воинского учета и бронирования на период мобилизации и на военное время граждан, пребывающих в запасе Вооруженных сил Российской Федерации и работающих в </w:t>
      </w:r>
      <w:r w:rsidR="00E770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Государственном комитете</w:t>
      </w:r>
      <w:r w:rsidR="00514F0D">
        <w:rPr>
          <w:rFonts w:ascii="Times New Roman" w:hAnsi="Times New Roman" w:cs="Times New Roman"/>
          <w:sz w:val="28"/>
          <w:szCs w:val="28"/>
        </w:rPr>
        <w:t>;</w:t>
      </w:r>
    </w:p>
    <w:p w:rsidR="00E54B24" w:rsidRPr="006A0590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2</w:t>
      </w:r>
      <w:r w:rsidR="009404F4" w:rsidRPr="006A0590">
        <w:rPr>
          <w:rFonts w:ascii="Times New Roman" w:hAnsi="Times New Roman" w:cs="Times New Roman"/>
          <w:sz w:val="28"/>
          <w:szCs w:val="28"/>
        </w:rPr>
        <w:t>3</w:t>
      </w:r>
      <w:r w:rsidR="00514F0D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514F0D" w:rsidRPr="006A0590">
        <w:rPr>
          <w:rFonts w:ascii="Times New Roman" w:hAnsi="Times New Roman" w:cs="Times New Roman"/>
          <w:sz w:val="28"/>
          <w:szCs w:val="28"/>
        </w:rPr>
        <w:t>обеспечени</w:t>
      </w:r>
      <w:r w:rsidRPr="006A0590">
        <w:rPr>
          <w:rFonts w:ascii="Times New Roman" w:hAnsi="Times New Roman" w:cs="Times New Roman"/>
          <w:sz w:val="28"/>
          <w:szCs w:val="28"/>
        </w:rPr>
        <w:t>е в пределах своей компетенции защиты сведений, составляю</w:t>
      </w:r>
      <w:r w:rsidR="00514F0D">
        <w:rPr>
          <w:rFonts w:ascii="Times New Roman" w:hAnsi="Times New Roman" w:cs="Times New Roman"/>
          <w:sz w:val="28"/>
          <w:szCs w:val="28"/>
        </w:rPr>
        <w:t>щих государственную тайну;</w:t>
      </w:r>
    </w:p>
    <w:p w:rsidR="00E54B24" w:rsidRPr="006A0590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2</w:t>
      </w:r>
      <w:r w:rsidR="009404F4" w:rsidRPr="006A0590">
        <w:rPr>
          <w:rFonts w:ascii="Times New Roman" w:hAnsi="Times New Roman" w:cs="Times New Roman"/>
          <w:sz w:val="28"/>
          <w:szCs w:val="28"/>
        </w:rPr>
        <w:t>4</w:t>
      </w:r>
      <w:r w:rsidR="00514F0D">
        <w:rPr>
          <w:rFonts w:ascii="Times New Roman" w:hAnsi="Times New Roman" w:cs="Times New Roman"/>
          <w:sz w:val="28"/>
          <w:szCs w:val="28"/>
        </w:rPr>
        <w:t>)</w:t>
      </w:r>
      <w:r w:rsidR="00E77082">
        <w:rPr>
          <w:rFonts w:ascii="Times New Roman" w:hAnsi="Times New Roman" w:cs="Times New Roman"/>
          <w:sz w:val="28"/>
          <w:szCs w:val="28"/>
        </w:rPr>
        <w:t xml:space="preserve"> </w:t>
      </w:r>
      <w:r w:rsidR="00514F0D">
        <w:rPr>
          <w:rFonts w:ascii="Times New Roman" w:hAnsi="Times New Roman" w:cs="Times New Roman"/>
          <w:sz w:val="28"/>
          <w:szCs w:val="28"/>
        </w:rPr>
        <w:t>о</w:t>
      </w:r>
      <w:r w:rsidR="00514F0D" w:rsidRPr="006A0590">
        <w:rPr>
          <w:rFonts w:ascii="Times New Roman" w:hAnsi="Times New Roman" w:cs="Times New Roman"/>
          <w:sz w:val="28"/>
          <w:szCs w:val="28"/>
        </w:rPr>
        <w:t>существляет</w:t>
      </w:r>
      <w:r w:rsidR="00E54B24" w:rsidRPr="006A0590">
        <w:rPr>
          <w:rFonts w:ascii="Times New Roman" w:hAnsi="Times New Roman" w:cs="Times New Roman"/>
          <w:sz w:val="28"/>
          <w:szCs w:val="28"/>
        </w:rPr>
        <w:t xml:space="preserve"> от имени Республики Тыва функции учредит</w:t>
      </w:r>
      <w:r w:rsidR="00514F0D">
        <w:rPr>
          <w:rFonts w:ascii="Times New Roman" w:hAnsi="Times New Roman" w:cs="Times New Roman"/>
          <w:sz w:val="28"/>
          <w:szCs w:val="28"/>
        </w:rPr>
        <w:t>еля средств массовой информации.</w:t>
      </w:r>
    </w:p>
    <w:p w:rsidR="001B4593" w:rsidRPr="006A0590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В отношении подведомственных государственных учреждений и предприятий:</w:t>
      </w:r>
    </w:p>
    <w:p w:rsidR="001B4593" w:rsidRPr="006A0590" w:rsidRDefault="000307E6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существление прав и полномочий </w:t>
      </w:r>
      <w:r w:rsidR="001B4593" w:rsidRPr="006A059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130122" w:rsidRPr="006A0590">
        <w:rPr>
          <w:rFonts w:ascii="Times New Roman" w:hAnsi="Times New Roman" w:cs="Times New Roman"/>
          <w:sz w:val="28"/>
          <w:szCs w:val="28"/>
        </w:rPr>
        <w:t>как учредителя пред</w:t>
      </w:r>
      <w:r>
        <w:rPr>
          <w:rFonts w:ascii="Times New Roman" w:hAnsi="Times New Roman" w:cs="Times New Roman"/>
          <w:sz w:val="28"/>
          <w:szCs w:val="28"/>
        </w:rPr>
        <w:t>приятия, учреждения;</w:t>
      </w:r>
    </w:p>
    <w:p w:rsidR="001B4593" w:rsidRPr="006A0590" w:rsidRDefault="000307E6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30122" w:rsidRPr="006A0590">
        <w:rPr>
          <w:rFonts w:ascii="Times New Roman" w:hAnsi="Times New Roman" w:cs="Times New Roman"/>
          <w:sz w:val="28"/>
          <w:szCs w:val="28"/>
        </w:rPr>
        <w:t>существление полномочий представителя собственника имущества предприятия-должника при проведении процедур, применяемых в делах о несостоятельности (</w:t>
      </w:r>
      <w:r>
        <w:rPr>
          <w:rFonts w:ascii="Times New Roman" w:hAnsi="Times New Roman" w:cs="Times New Roman"/>
          <w:sz w:val="28"/>
          <w:szCs w:val="28"/>
        </w:rPr>
        <w:t>банкротстве);</w:t>
      </w:r>
    </w:p>
    <w:p w:rsidR="001B4593" w:rsidRPr="006A0590" w:rsidRDefault="000307E6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B4593" w:rsidRPr="006A0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B4593" w:rsidRPr="006A0590">
        <w:rPr>
          <w:rFonts w:ascii="Times New Roman" w:hAnsi="Times New Roman" w:cs="Times New Roman"/>
          <w:sz w:val="28"/>
          <w:szCs w:val="28"/>
        </w:rPr>
        <w:t>тверждение по согласованию с М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 w:rsidR="001B4593" w:rsidRPr="006A0590">
        <w:rPr>
          <w:rFonts w:ascii="Times New Roman" w:hAnsi="Times New Roman" w:cs="Times New Roman"/>
          <w:sz w:val="28"/>
          <w:szCs w:val="28"/>
        </w:rPr>
        <w:t xml:space="preserve">земельных и 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 w:rsidR="001B4593" w:rsidRPr="006A059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130122" w:rsidRPr="006A0590">
        <w:rPr>
          <w:rFonts w:ascii="Times New Roman" w:hAnsi="Times New Roman" w:cs="Times New Roman"/>
          <w:sz w:val="28"/>
          <w:szCs w:val="28"/>
        </w:rPr>
        <w:t>устава предприятия, учреждения, внесение в него изменений, в том числе утве</w:t>
      </w:r>
      <w:r>
        <w:rPr>
          <w:rFonts w:ascii="Times New Roman" w:hAnsi="Times New Roman" w:cs="Times New Roman"/>
          <w:sz w:val="28"/>
          <w:szCs w:val="28"/>
        </w:rPr>
        <w:t>рждение устава в новой редакции;</w:t>
      </w:r>
    </w:p>
    <w:p w:rsidR="001B4593" w:rsidRPr="006A0590" w:rsidRDefault="000307E6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30122" w:rsidRPr="006A0590">
        <w:rPr>
          <w:rFonts w:ascii="Times New Roman" w:hAnsi="Times New Roman" w:cs="Times New Roman"/>
          <w:sz w:val="28"/>
          <w:szCs w:val="28"/>
        </w:rPr>
        <w:t>азначение на должность руководителя предприятия, учреждения, заключение, изменение и прекращение в установленном п</w:t>
      </w:r>
      <w:r>
        <w:rPr>
          <w:rFonts w:ascii="Times New Roman" w:hAnsi="Times New Roman" w:cs="Times New Roman"/>
          <w:sz w:val="28"/>
          <w:szCs w:val="28"/>
        </w:rPr>
        <w:t>орядке трудового договора с ним;</w:t>
      </w:r>
    </w:p>
    <w:p w:rsidR="001B4593" w:rsidRPr="006A0590" w:rsidRDefault="000307E6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огласование приема на работу главного бухгалтера </w:t>
      </w:r>
      <w:r w:rsidR="001B4593" w:rsidRPr="006A0590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130122" w:rsidRPr="006A0590">
        <w:rPr>
          <w:rFonts w:ascii="Times New Roman" w:hAnsi="Times New Roman" w:cs="Times New Roman"/>
          <w:sz w:val="28"/>
          <w:szCs w:val="28"/>
        </w:rPr>
        <w:t>предприятия, а также заключения, изменения и прекращения тру</w:t>
      </w:r>
      <w:r>
        <w:rPr>
          <w:rFonts w:ascii="Times New Roman" w:hAnsi="Times New Roman" w:cs="Times New Roman"/>
          <w:sz w:val="28"/>
          <w:szCs w:val="28"/>
        </w:rPr>
        <w:t>дового договора с ним;</w:t>
      </w:r>
    </w:p>
    <w:p w:rsidR="001B4593" w:rsidRPr="006A0590" w:rsidRDefault="000307E6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30122" w:rsidRPr="006A0590">
        <w:rPr>
          <w:rFonts w:ascii="Times New Roman" w:hAnsi="Times New Roman" w:cs="Times New Roman"/>
          <w:sz w:val="28"/>
          <w:szCs w:val="28"/>
        </w:rPr>
        <w:t>тверждение планов (про</w:t>
      </w:r>
      <w:r>
        <w:rPr>
          <w:rFonts w:ascii="Times New Roman" w:hAnsi="Times New Roman" w:cs="Times New Roman"/>
          <w:sz w:val="28"/>
          <w:szCs w:val="28"/>
        </w:rPr>
        <w:t>грамм) деятельности предприятия;</w:t>
      </w:r>
    </w:p>
    <w:p w:rsidR="001B4593" w:rsidRPr="006A0590" w:rsidRDefault="000307E6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30122" w:rsidRPr="006A0590">
        <w:rPr>
          <w:rFonts w:ascii="Times New Roman" w:hAnsi="Times New Roman" w:cs="Times New Roman"/>
          <w:sz w:val="28"/>
          <w:szCs w:val="28"/>
        </w:rPr>
        <w:t>тверждение бухгалтерской отчетности и отчетов руководителя предпри</w:t>
      </w:r>
      <w:r>
        <w:rPr>
          <w:rFonts w:ascii="Times New Roman" w:hAnsi="Times New Roman" w:cs="Times New Roman"/>
          <w:sz w:val="28"/>
          <w:szCs w:val="28"/>
        </w:rPr>
        <w:t>ятия;</w:t>
      </w:r>
    </w:p>
    <w:p w:rsidR="001B4593" w:rsidRPr="006A0590" w:rsidRDefault="000307E6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30122" w:rsidRPr="006A0590">
        <w:rPr>
          <w:rFonts w:ascii="Times New Roman" w:hAnsi="Times New Roman" w:cs="Times New Roman"/>
          <w:sz w:val="28"/>
          <w:szCs w:val="28"/>
        </w:rPr>
        <w:t>пределение порядка утверждения бюджетной сметы и планирования бюджетных ассигно</w:t>
      </w:r>
      <w:r>
        <w:rPr>
          <w:rFonts w:ascii="Times New Roman" w:hAnsi="Times New Roman" w:cs="Times New Roman"/>
          <w:sz w:val="28"/>
          <w:szCs w:val="28"/>
        </w:rPr>
        <w:t>ваний учреждения;</w:t>
      </w:r>
    </w:p>
    <w:p w:rsidR="001B4593" w:rsidRPr="006A0590" w:rsidRDefault="000307E6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30122" w:rsidRPr="006A0590">
        <w:rPr>
          <w:rFonts w:ascii="Times New Roman" w:hAnsi="Times New Roman" w:cs="Times New Roman"/>
          <w:sz w:val="28"/>
          <w:szCs w:val="28"/>
        </w:rPr>
        <w:t>ормирование и утверждение госу</w:t>
      </w:r>
      <w:r>
        <w:rPr>
          <w:rFonts w:ascii="Times New Roman" w:hAnsi="Times New Roman" w:cs="Times New Roman"/>
          <w:sz w:val="28"/>
          <w:szCs w:val="28"/>
        </w:rPr>
        <w:t>дарственного задания учреждению;</w:t>
      </w:r>
    </w:p>
    <w:p w:rsidR="001B4593" w:rsidRPr="006A0590" w:rsidRDefault="000307E6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онтроль финансово-хозяйственной деятельности предприятия, учреждения и </w:t>
      </w:r>
      <w:r w:rsidR="00E77082" w:rsidRPr="006A0590">
        <w:rPr>
          <w:rFonts w:ascii="Times New Roman" w:hAnsi="Times New Roman" w:cs="Times New Roman"/>
          <w:sz w:val="28"/>
          <w:szCs w:val="28"/>
        </w:rPr>
        <w:t>целевого использования,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закрепленного за ними имущества;</w:t>
      </w:r>
    </w:p>
    <w:p w:rsidR="001B4593" w:rsidRPr="006A0590" w:rsidRDefault="000307E6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л)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ринятие решения об отнесении имущества учреждений к особо ценному движимому имуществу, а также об исключении имущества из особо ценного движимого имущества по согласованию с </w:t>
      </w:r>
      <w:r w:rsidR="00972E64">
        <w:rPr>
          <w:rFonts w:ascii="Times New Roman" w:hAnsi="Times New Roman" w:cs="Times New Roman"/>
          <w:sz w:val="28"/>
          <w:szCs w:val="28"/>
        </w:rPr>
        <w:t>М</w:t>
      </w:r>
      <w:r w:rsidR="00130122" w:rsidRPr="006A0590">
        <w:rPr>
          <w:rFonts w:ascii="Times New Roman" w:hAnsi="Times New Roman" w:cs="Times New Roman"/>
          <w:sz w:val="28"/>
          <w:szCs w:val="28"/>
        </w:rPr>
        <w:t>инистерством</w:t>
      </w:r>
      <w:r w:rsidR="00972E64">
        <w:rPr>
          <w:rFonts w:ascii="Times New Roman" w:hAnsi="Times New Roman" w:cs="Times New Roman"/>
          <w:sz w:val="28"/>
          <w:szCs w:val="28"/>
        </w:rPr>
        <w:t xml:space="preserve"> </w:t>
      </w:r>
      <w:r w:rsidR="00972E64" w:rsidRPr="006A0590">
        <w:rPr>
          <w:rFonts w:ascii="Times New Roman" w:hAnsi="Times New Roman" w:cs="Times New Roman"/>
          <w:sz w:val="28"/>
          <w:szCs w:val="28"/>
        </w:rPr>
        <w:t>земельных и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 имущественных отношений </w:t>
      </w:r>
      <w:r w:rsidR="001B4593" w:rsidRPr="006A0590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593" w:rsidRPr="006A0590" w:rsidRDefault="000307E6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огласование сделок, в отношении которых федеральным законом установлена обязанность получения согласия учредителя, при наличии согласия министерства </w:t>
      </w:r>
      <w:r w:rsidR="009404F4" w:rsidRPr="006A0590">
        <w:rPr>
          <w:rFonts w:ascii="Times New Roman" w:hAnsi="Times New Roman" w:cs="Times New Roman"/>
          <w:sz w:val="28"/>
          <w:szCs w:val="28"/>
        </w:rPr>
        <w:t xml:space="preserve">земельных и 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 w:rsidR="001B4593" w:rsidRPr="006A0590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593" w:rsidRPr="006A0590" w:rsidRDefault="000307E6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</w:t>
      </w:r>
      <w:r w:rsidR="001B4593" w:rsidRPr="006A0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1B4593" w:rsidRPr="006A0590">
        <w:rPr>
          <w:rFonts w:ascii="Times New Roman" w:hAnsi="Times New Roman" w:cs="Times New Roman"/>
          <w:sz w:val="28"/>
          <w:szCs w:val="28"/>
        </w:rPr>
        <w:t>аправление в М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инистерство </w:t>
      </w:r>
      <w:r w:rsidR="001B4593" w:rsidRPr="006A0590">
        <w:rPr>
          <w:rFonts w:ascii="Times New Roman" w:hAnsi="Times New Roman" w:cs="Times New Roman"/>
          <w:sz w:val="28"/>
          <w:szCs w:val="28"/>
        </w:rPr>
        <w:t xml:space="preserve">земельных и 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 w:rsidR="001B4593" w:rsidRPr="006A059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программы деятельности предприятия, </w:t>
      </w:r>
      <w:r w:rsidR="001B4593" w:rsidRPr="006A0590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130122" w:rsidRPr="006A0590">
        <w:rPr>
          <w:rFonts w:ascii="Times New Roman" w:hAnsi="Times New Roman" w:cs="Times New Roman"/>
          <w:sz w:val="28"/>
          <w:szCs w:val="28"/>
        </w:rPr>
        <w:t>а также отчетов руководителя предприятия</w:t>
      </w:r>
      <w:r w:rsidR="001B4593" w:rsidRPr="006A0590">
        <w:rPr>
          <w:rFonts w:ascii="Times New Roman" w:hAnsi="Times New Roman" w:cs="Times New Roman"/>
          <w:sz w:val="28"/>
          <w:szCs w:val="28"/>
        </w:rPr>
        <w:t>,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593" w:rsidRPr="006A0590" w:rsidRDefault="000307E6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</w:t>
      </w:r>
      <w:r w:rsidR="001B4593" w:rsidRPr="006A0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B4593" w:rsidRPr="006A0590">
        <w:rPr>
          <w:rFonts w:ascii="Times New Roman" w:hAnsi="Times New Roman" w:cs="Times New Roman"/>
          <w:sz w:val="28"/>
          <w:szCs w:val="28"/>
        </w:rPr>
        <w:t>о согласованию с М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 w:rsidR="001B4593" w:rsidRPr="006A0590">
        <w:rPr>
          <w:rFonts w:ascii="Times New Roman" w:hAnsi="Times New Roman" w:cs="Times New Roman"/>
          <w:sz w:val="28"/>
          <w:szCs w:val="28"/>
        </w:rPr>
        <w:t xml:space="preserve">земельных и 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 w:rsidR="001B4593" w:rsidRPr="006A059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130122" w:rsidRPr="006A0590">
        <w:rPr>
          <w:rFonts w:ascii="Times New Roman" w:hAnsi="Times New Roman" w:cs="Times New Roman"/>
          <w:sz w:val="28"/>
          <w:szCs w:val="28"/>
        </w:rPr>
        <w:t>принятие решения об участии предприятия, учреждения в иных юридических лицах, о заключении предприятием договора простого товарищества, согласовании сделок, связанных с распоряжением акциями, вкладом (долей) в уставном (складочном) капитале хозяйственных обществ, товариществ, принадлежащими предприятию</w:t>
      </w:r>
      <w:r w:rsidR="001B4593" w:rsidRPr="006A0590">
        <w:rPr>
          <w:rFonts w:ascii="Times New Roman" w:hAnsi="Times New Roman" w:cs="Times New Roman"/>
          <w:sz w:val="28"/>
          <w:szCs w:val="28"/>
        </w:rPr>
        <w:t>, учреждению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4D81" w:rsidRPr="006A0590" w:rsidRDefault="000307E6" w:rsidP="003204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п)</w:t>
      </w:r>
      <w:r w:rsidR="00424D81" w:rsidRPr="006A059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424D81" w:rsidRPr="006A0590">
        <w:rPr>
          <w:rFonts w:ascii="Times New Roman" w:hAnsi="Times New Roman" w:cs="Times New Roman"/>
          <w:sz w:val="28"/>
        </w:rPr>
        <w:t xml:space="preserve">существление функции главного администратора доходов республиканского бюджета, главного распорядителя и получателя средств республиканского бюджета, предусмотренных на содержание министерства и реализацию возложенных на него функций, в соответствии с Бюджетным </w:t>
      </w:r>
      <w:r w:rsidR="00424D81" w:rsidRPr="006A0590">
        <w:rPr>
          <w:rFonts w:ascii="Times New Roman" w:hAnsi="Times New Roman" w:cs="Times New Roman"/>
          <w:sz w:val="28"/>
          <w:szCs w:val="28"/>
        </w:rPr>
        <w:t>кодексом</w:t>
      </w:r>
      <w:r w:rsidR="00E77082">
        <w:rPr>
          <w:rFonts w:ascii="Times New Roman" w:hAnsi="Times New Roman" w:cs="Times New Roman"/>
          <w:sz w:val="28"/>
          <w:szCs w:val="28"/>
        </w:rPr>
        <w:t xml:space="preserve"> </w:t>
      </w:r>
      <w:r w:rsidR="00424D81" w:rsidRPr="006A0590">
        <w:rPr>
          <w:rFonts w:ascii="Times New Roman" w:hAnsi="Times New Roman" w:cs="Times New Roman"/>
          <w:sz w:val="28"/>
        </w:rPr>
        <w:t>Российской Федерации;</w:t>
      </w:r>
    </w:p>
    <w:p w:rsidR="009F30DE" w:rsidRPr="006A0590" w:rsidRDefault="009F30DE" w:rsidP="00320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2</w:t>
      </w:r>
      <w:r w:rsidR="00C96051">
        <w:rPr>
          <w:rFonts w:ascii="Times New Roman" w:hAnsi="Times New Roman" w:cs="Times New Roman"/>
          <w:sz w:val="28"/>
          <w:szCs w:val="28"/>
        </w:rPr>
        <w:t>5</w:t>
      </w:r>
      <w:r w:rsidR="000307E6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0307E6" w:rsidRPr="006A0590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6A0590">
        <w:rPr>
          <w:rFonts w:ascii="Times New Roman" w:hAnsi="Times New Roman" w:cs="Times New Roman"/>
          <w:sz w:val="28"/>
          <w:szCs w:val="28"/>
        </w:rPr>
        <w:t xml:space="preserve">организации, подготовки и проведение конференций, семинаров, совещаний, выставок, творческих конкурсов, встреч и иных мероприятий, в том числе массовых, по вопросам, отнесенным к компетенции </w:t>
      </w:r>
      <w:r w:rsidR="00E770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 комитета</w:t>
      </w:r>
      <w:r w:rsidRPr="006A0590">
        <w:rPr>
          <w:rFonts w:ascii="Times New Roman" w:hAnsi="Times New Roman" w:cs="Times New Roman"/>
          <w:sz w:val="28"/>
          <w:szCs w:val="28"/>
        </w:rPr>
        <w:t>;</w:t>
      </w:r>
    </w:p>
    <w:p w:rsidR="009F30DE" w:rsidRPr="006A0590" w:rsidRDefault="009F30DE" w:rsidP="00320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2</w:t>
      </w:r>
      <w:r w:rsidR="00C96051">
        <w:rPr>
          <w:rFonts w:ascii="Times New Roman" w:hAnsi="Times New Roman" w:cs="Times New Roman"/>
          <w:sz w:val="28"/>
          <w:szCs w:val="28"/>
        </w:rPr>
        <w:t>6</w:t>
      </w:r>
      <w:r w:rsidR="000307E6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0307E6" w:rsidRPr="006A0590">
        <w:rPr>
          <w:rFonts w:ascii="Times New Roman" w:hAnsi="Times New Roman" w:cs="Times New Roman"/>
          <w:sz w:val="28"/>
          <w:szCs w:val="28"/>
        </w:rPr>
        <w:t>организация</w:t>
      </w:r>
      <w:r w:rsidRPr="006A0590">
        <w:rPr>
          <w:rFonts w:ascii="Times New Roman" w:hAnsi="Times New Roman" w:cs="Times New Roman"/>
          <w:sz w:val="28"/>
          <w:szCs w:val="28"/>
        </w:rPr>
        <w:t xml:space="preserve"> мониторинга печатных республиканских и муниципальных средств массовой информации, а также электронных средств массовой информации;</w:t>
      </w:r>
    </w:p>
    <w:p w:rsidR="00CA4EE4" w:rsidRPr="006A0590" w:rsidRDefault="00C934E6" w:rsidP="00320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2</w:t>
      </w:r>
      <w:r w:rsidR="00C96051">
        <w:rPr>
          <w:rFonts w:ascii="Times New Roman" w:hAnsi="Times New Roman" w:cs="Times New Roman"/>
          <w:sz w:val="28"/>
          <w:szCs w:val="28"/>
        </w:rPr>
        <w:t>7</w:t>
      </w:r>
      <w:r w:rsidR="000307E6">
        <w:rPr>
          <w:rFonts w:ascii="Times New Roman" w:hAnsi="Times New Roman" w:cs="Times New Roman"/>
          <w:sz w:val="28"/>
          <w:szCs w:val="28"/>
        </w:rPr>
        <w:t>)</w:t>
      </w:r>
      <w:r w:rsidR="00CD6DAB"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0307E6" w:rsidRPr="006A0590">
        <w:rPr>
          <w:rFonts w:ascii="Times New Roman" w:hAnsi="Times New Roman" w:cs="Times New Roman"/>
          <w:sz w:val="28"/>
          <w:szCs w:val="28"/>
        </w:rPr>
        <w:t>о</w:t>
      </w:r>
      <w:r w:rsidR="000307E6" w:rsidRPr="006A0590">
        <w:rPr>
          <w:rFonts w:ascii="Times New Roman" w:hAnsi="Times New Roman" w:cs="Times New Roman"/>
          <w:sz w:val="28"/>
        </w:rPr>
        <w:t>рганизация</w:t>
      </w:r>
      <w:r w:rsidR="00CA4EE4" w:rsidRPr="006A0590">
        <w:rPr>
          <w:rFonts w:ascii="Times New Roman" w:hAnsi="Times New Roman" w:cs="Times New Roman"/>
          <w:sz w:val="28"/>
        </w:rPr>
        <w:t xml:space="preserve"> в установленной сфере предоставление дополнительного профессионального образования кадров;</w:t>
      </w:r>
    </w:p>
    <w:p w:rsidR="00C934E6" w:rsidRPr="006A0590" w:rsidRDefault="00C934E6" w:rsidP="00320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2</w:t>
      </w:r>
      <w:r w:rsidR="00C96051">
        <w:rPr>
          <w:rFonts w:ascii="Times New Roman" w:hAnsi="Times New Roman" w:cs="Times New Roman"/>
          <w:sz w:val="28"/>
          <w:szCs w:val="28"/>
        </w:rPr>
        <w:t>8</w:t>
      </w:r>
      <w:r w:rsidR="000307E6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</w:rPr>
        <w:t xml:space="preserve"> </w:t>
      </w:r>
      <w:r w:rsidR="000307E6" w:rsidRPr="006A0590">
        <w:rPr>
          <w:rFonts w:ascii="Times New Roman" w:hAnsi="Times New Roman" w:cs="Times New Roman"/>
          <w:sz w:val="28"/>
        </w:rPr>
        <w:t>реализаци</w:t>
      </w:r>
      <w:r w:rsidR="0096311D" w:rsidRPr="006A0590">
        <w:rPr>
          <w:rFonts w:ascii="Times New Roman" w:hAnsi="Times New Roman" w:cs="Times New Roman"/>
          <w:sz w:val="28"/>
        </w:rPr>
        <w:t>я</w:t>
      </w:r>
      <w:r w:rsidRPr="006A0590">
        <w:rPr>
          <w:rFonts w:ascii="Times New Roman" w:hAnsi="Times New Roman" w:cs="Times New Roman"/>
          <w:sz w:val="28"/>
        </w:rPr>
        <w:t xml:space="preserve"> меры по подготовке кадров для отраслей средств массовой информации и массовых коммуникаций, книгоиздания и полиграфии;</w:t>
      </w:r>
    </w:p>
    <w:p w:rsidR="00C934E6" w:rsidRPr="006A0590" w:rsidRDefault="00C96051" w:rsidP="00320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307E6">
        <w:rPr>
          <w:rFonts w:ascii="Times New Roman" w:hAnsi="Times New Roman" w:cs="Times New Roman"/>
          <w:sz w:val="28"/>
          <w:szCs w:val="28"/>
        </w:rPr>
        <w:t>)</w:t>
      </w:r>
      <w:r w:rsidR="00C934E6"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0307E6" w:rsidRPr="006A0590">
        <w:rPr>
          <w:rFonts w:ascii="Times New Roman" w:hAnsi="Times New Roman" w:cs="Times New Roman"/>
          <w:sz w:val="28"/>
          <w:szCs w:val="28"/>
        </w:rPr>
        <w:t>организация</w:t>
      </w:r>
      <w:r w:rsidR="00C934E6" w:rsidRPr="006A059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законов и иных нормативных правовых актов Республики Тыва;</w:t>
      </w:r>
    </w:p>
    <w:p w:rsidR="00F0795F" w:rsidRPr="006A0590" w:rsidRDefault="00F0795F" w:rsidP="00320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3</w:t>
      </w:r>
      <w:r w:rsidR="00C96051">
        <w:rPr>
          <w:rFonts w:ascii="Times New Roman" w:hAnsi="Times New Roman" w:cs="Times New Roman"/>
          <w:sz w:val="28"/>
          <w:szCs w:val="28"/>
        </w:rPr>
        <w:t>0</w:t>
      </w:r>
      <w:r w:rsidR="000307E6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0307E6" w:rsidRPr="006A0590">
        <w:rPr>
          <w:rFonts w:ascii="Times New Roman" w:hAnsi="Times New Roman" w:cs="Times New Roman"/>
          <w:sz w:val="28"/>
          <w:szCs w:val="28"/>
        </w:rPr>
        <w:t>к</w:t>
      </w:r>
      <w:r w:rsidR="000307E6" w:rsidRPr="006A0590">
        <w:rPr>
          <w:rFonts w:ascii="Times New Roman" w:hAnsi="Times New Roman" w:cs="Times New Roman"/>
          <w:sz w:val="28"/>
        </w:rPr>
        <w:t>оординация</w:t>
      </w:r>
      <w:r w:rsidR="0096311D" w:rsidRPr="006A0590">
        <w:rPr>
          <w:rFonts w:ascii="Times New Roman" w:hAnsi="Times New Roman" w:cs="Times New Roman"/>
          <w:sz w:val="28"/>
        </w:rPr>
        <w:t xml:space="preserve"> </w:t>
      </w:r>
      <w:r w:rsidRPr="006A0590">
        <w:rPr>
          <w:rFonts w:ascii="Times New Roman" w:hAnsi="Times New Roman" w:cs="Times New Roman"/>
          <w:sz w:val="28"/>
        </w:rPr>
        <w:t>деятельност</w:t>
      </w:r>
      <w:r w:rsidR="0096311D" w:rsidRPr="006A0590">
        <w:rPr>
          <w:rFonts w:ascii="Times New Roman" w:hAnsi="Times New Roman" w:cs="Times New Roman"/>
          <w:sz w:val="28"/>
        </w:rPr>
        <w:t>и</w:t>
      </w:r>
      <w:r w:rsidRPr="006A0590">
        <w:rPr>
          <w:rFonts w:ascii="Times New Roman" w:hAnsi="Times New Roman" w:cs="Times New Roman"/>
          <w:sz w:val="28"/>
        </w:rPr>
        <w:t xml:space="preserve"> редакций средств массовой информации по вопросам, о</w:t>
      </w:r>
      <w:r w:rsidR="00383DCB" w:rsidRPr="006A0590">
        <w:rPr>
          <w:rFonts w:ascii="Times New Roman" w:hAnsi="Times New Roman" w:cs="Times New Roman"/>
          <w:sz w:val="28"/>
        </w:rPr>
        <w:t>тнесенным к ведению</w:t>
      </w:r>
      <w:r w:rsidR="00996E40">
        <w:rPr>
          <w:rFonts w:ascii="Times New Roman" w:hAnsi="Times New Roman" w:cs="Times New Roman"/>
          <w:sz w:val="28"/>
        </w:rPr>
        <w:t xml:space="preserve"> </w:t>
      </w:r>
      <w:r w:rsidR="00D570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 комитета</w:t>
      </w:r>
      <w:r w:rsidRPr="006A0590">
        <w:rPr>
          <w:rFonts w:ascii="Times New Roman" w:hAnsi="Times New Roman" w:cs="Times New Roman"/>
          <w:sz w:val="28"/>
        </w:rPr>
        <w:t>;</w:t>
      </w:r>
    </w:p>
    <w:p w:rsidR="0096311D" w:rsidRPr="006A0590" w:rsidRDefault="0096311D" w:rsidP="00320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0590">
        <w:rPr>
          <w:rFonts w:ascii="Times New Roman" w:hAnsi="Times New Roman" w:cs="Times New Roman"/>
          <w:sz w:val="28"/>
        </w:rPr>
        <w:t>3</w:t>
      </w:r>
      <w:r w:rsidR="00C96051">
        <w:rPr>
          <w:rFonts w:ascii="Times New Roman" w:hAnsi="Times New Roman" w:cs="Times New Roman"/>
          <w:sz w:val="28"/>
        </w:rPr>
        <w:t>1</w:t>
      </w:r>
      <w:r w:rsidR="000307E6">
        <w:rPr>
          <w:rFonts w:ascii="Times New Roman" w:hAnsi="Times New Roman" w:cs="Times New Roman"/>
          <w:sz w:val="28"/>
        </w:rPr>
        <w:t>)</w:t>
      </w:r>
      <w:r w:rsidRPr="006A0590">
        <w:rPr>
          <w:rFonts w:ascii="Times New Roman" w:hAnsi="Times New Roman" w:cs="Times New Roman"/>
          <w:sz w:val="28"/>
        </w:rPr>
        <w:t xml:space="preserve"> </w:t>
      </w:r>
      <w:r w:rsidR="000307E6" w:rsidRPr="006A0590">
        <w:rPr>
          <w:rFonts w:ascii="Times New Roman" w:hAnsi="Times New Roman" w:cs="Times New Roman"/>
          <w:sz w:val="28"/>
        </w:rPr>
        <w:t>проведение</w:t>
      </w:r>
      <w:r w:rsidRPr="006A0590">
        <w:rPr>
          <w:rFonts w:ascii="Times New Roman" w:hAnsi="Times New Roman" w:cs="Times New Roman"/>
          <w:sz w:val="28"/>
        </w:rPr>
        <w:t xml:space="preserve"> мероприятий в области развития средств массовой информации и массовых коммуникаций, издательской и полиграфической деятельности;</w:t>
      </w:r>
    </w:p>
    <w:p w:rsidR="0096311D" w:rsidRPr="006A0590" w:rsidRDefault="0096311D" w:rsidP="00320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0590">
        <w:rPr>
          <w:rFonts w:ascii="Times New Roman" w:hAnsi="Times New Roman" w:cs="Times New Roman"/>
          <w:sz w:val="28"/>
        </w:rPr>
        <w:t>3</w:t>
      </w:r>
      <w:r w:rsidR="00C96051">
        <w:rPr>
          <w:rFonts w:ascii="Times New Roman" w:hAnsi="Times New Roman" w:cs="Times New Roman"/>
          <w:sz w:val="28"/>
        </w:rPr>
        <w:t>2</w:t>
      </w:r>
      <w:r w:rsidR="000307E6">
        <w:rPr>
          <w:rFonts w:ascii="Times New Roman" w:hAnsi="Times New Roman" w:cs="Times New Roman"/>
          <w:sz w:val="28"/>
        </w:rPr>
        <w:t>)</w:t>
      </w:r>
      <w:r w:rsidRPr="006A0590">
        <w:rPr>
          <w:rFonts w:ascii="Times New Roman" w:hAnsi="Times New Roman" w:cs="Times New Roman"/>
          <w:sz w:val="28"/>
        </w:rPr>
        <w:t xml:space="preserve"> </w:t>
      </w:r>
      <w:r w:rsidR="000307E6" w:rsidRPr="006A0590">
        <w:rPr>
          <w:rFonts w:ascii="Times New Roman" w:hAnsi="Times New Roman" w:cs="Times New Roman"/>
          <w:sz w:val="28"/>
        </w:rPr>
        <w:t>осуществление</w:t>
      </w:r>
      <w:r w:rsidRPr="006A0590">
        <w:rPr>
          <w:rFonts w:ascii="Times New Roman" w:hAnsi="Times New Roman" w:cs="Times New Roman"/>
          <w:sz w:val="28"/>
        </w:rPr>
        <w:t xml:space="preserve"> анализ</w:t>
      </w:r>
      <w:r w:rsidR="00836662">
        <w:rPr>
          <w:rFonts w:ascii="Times New Roman" w:hAnsi="Times New Roman" w:cs="Times New Roman"/>
          <w:sz w:val="28"/>
        </w:rPr>
        <w:t>а</w:t>
      </w:r>
      <w:r w:rsidRPr="006A0590">
        <w:rPr>
          <w:rFonts w:ascii="Times New Roman" w:hAnsi="Times New Roman" w:cs="Times New Roman"/>
          <w:sz w:val="28"/>
        </w:rPr>
        <w:t xml:space="preserve"> статистической информации о деятельности организаций средств массовой информации, предприятий книгоиздания и полиграфических организаций;</w:t>
      </w:r>
    </w:p>
    <w:p w:rsidR="009E078B" w:rsidRPr="006A0590" w:rsidRDefault="000B6ECF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3</w:t>
      </w:r>
      <w:r w:rsidR="00C96051">
        <w:rPr>
          <w:rFonts w:ascii="Times New Roman" w:hAnsi="Times New Roman" w:cs="Times New Roman"/>
          <w:sz w:val="28"/>
          <w:szCs w:val="28"/>
        </w:rPr>
        <w:t>3</w:t>
      </w:r>
      <w:r w:rsidR="000307E6">
        <w:rPr>
          <w:rFonts w:ascii="Times New Roman" w:hAnsi="Times New Roman" w:cs="Times New Roman"/>
          <w:sz w:val="28"/>
          <w:szCs w:val="28"/>
        </w:rPr>
        <w:t>)</w:t>
      </w:r>
      <w:r w:rsidR="00D5702D">
        <w:rPr>
          <w:rFonts w:ascii="Times New Roman" w:hAnsi="Times New Roman" w:cs="Times New Roman"/>
          <w:sz w:val="28"/>
          <w:szCs w:val="28"/>
        </w:rPr>
        <w:t xml:space="preserve"> </w:t>
      </w:r>
      <w:r w:rsidR="000307E6" w:rsidRPr="006A0590">
        <w:rPr>
          <w:rFonts w:ascii="Times New Roman" w:hAnsi="Times New Roman" w:cs="Times New Roman"/>
          <w:sz w:val="28"/>
          <w:szCs w:val="28"/>
        </w:rPr>
        <w:t>оказание</w:t>
      </w:r>
      <w:r w:rsidR="00D5702D">
        <w:rPr>
          <w:rFonts w:ascii="Times New Roman" w:hAnsi="Times New Roman" w:cs="Times New Roman"/>
          <w:sz w:val="28"/>
          <w:szCs w:val="28"/>
        </w:rPr>
        <w:t xml:space="preserve"> </w:t>
      </w:r>
      <w:r w:rsidRPr="006A0590">
        <w:rPr>
          <w:rFonts w:ascii="Times New Roman" w:hAnsi="Times New Roman" w:cs="Times New Roman"/>
          <w:sz w:val="28"/>
          <w:szCs w:val="28"/>
        </w:rPr>
        <w:t>содействия развитию конкуренции на рынке услуг связи, средств массовой информации и полиграфии;</w:t>
      </w:r>
    </w:p>
    <w:p w:rsidR="009E078B" w:rsidRPr="006A0590" w:rsidRDefault="004116B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A0590">
        <w:rPr>
          <w:rFonts w:ascii="Times New Roman" w:hAnsi="Times New Roman" w:cs="Times New Roman"/>
          <w:sz w:val="28"/>
        </w:rPr>
        <w:t>3</w:t>
      </w:r>
      <w:r w:rsidR="00C96051">
        <w:rPr>
          <w:rFonts w:ascii="Times New Roman" w:hAnsi="Times New Roman" w:cs="Times New Roman"/>
          <w:sz w:val="28"/>
        </w:rPr>
        <w:t>4</w:t>
      </w:r>
      <w:r w:rsidR="000307E6">
        <w:rPr>
          <w:rFonts w:ascii="Times New Roman" w:hAnsi="Times New Roman" w:cs="Times New Roman"/>
          <w:sz w:val="28"/>
        </w:rPr>
        <w:t>)</w:t>
      </w:r>
      <w:r w:rsidRPr="006A0590">
        <w:rPr>
          <w:rFonts w:ascii="Times New Roman" w:hAnsi="Times New Roman" w:cs="Times New Roman"/>
          <w:sz w:val="28"/>
        </w:rPr>
        <w:t xml:space="preserve"> </w:t>
      </w:r>
      <w:r w:rsidR="000307E6" w:rsidRPr="006A0590">
        <w:rPr>
          <w:rFonts w:ascii="Times New Roman" w:hAnsi="Times New Roman" w:cs="Times New Roman"/>
          <w:sz w:val="28"/>
        </w:rPr>
        <w:t>размещение</w:t>
      </w:r>
      <w:r w:rsidRPr="006A0590">
        <w:rPr>
          <w:rFonts w:ascii="Times New Roman" w:hAnsi="Times New Roman" w:cs="Times New Roman"/>
          <w:sz w:val="28"/>
        </w:rPr>
        <w:t xml:space="preserve"> государственных</w:t>
      </w:r>
      <w:r w:rsidR="009E078B" w:rsidRPr="006A0590">
        <w:rPr>
          <w:rFonts w:ascii="Times New Roman" w:hAnsi="Times New Roman" w:cs="Times New Roman"/>
          <w:sz w:val="28"/>
        </w:rPr>
        <w:t xml:space="preserve"> заказ</w:t>
      </w:r>
      <w:r w:rsidRPr="006A0590">
        <w:rPr>
          <w:rFonts w:ascii="Times New Roman" w:hAnsi="Times New Roman" w:cs="Times New Roman"/>
          <w:sz w:val="28"/>
        </w:rPr>
        <w:t>ов</w:t>
      </w:r>
      <w:r w:rsidR="009E078B" w:rsidRPr="006A0590">
        <w:rPr>
          <w:rFonts w:ascii="Times New Roman" w:hAnsi="Times New Roman" w:cs="Times New Roman"/>
          <w:sz w:val="28"/>
        </w:rPr>
        <w:t xml:space="preserve"> на поставки товаров, выполнение работ, оказание услуг, связанных с обеспечением деятельности </w:t>
      </w:r>
      <w:r w:rsidR="00D570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 комитета</w:t>
      </w:r>
      <w:r w:rsidR="009E078B" w:rsidRPr="006A0590">
        <w:rPr>
          <w:rFonts w:ascii="Times New Roman" w:hAnsi="Times New Roman" w:cs="Times New Roman"/>
          <w:sz w:val="28"/>
        </w:rPr>
        <w:t xml:space="preserve">, а также в целях реализации полномочий в сфере информационных технологий, телекоммуникаций, связи и массовых коммуникаций, в порядке, установленном </w:t>
      </w:r>
      <w:r w:rsidR="009E078B" w:rsidRPr="006A0590">
        <w:rPr>
          <w:rFonts w:ascii="Times New Roman" w:hAnsi="Times New Roman" w:cs="Times New Roman"/>
          <w:sz w:val="28"/>
        </w:rPr>
        <w:lastRenderedPageBreak/>
        <w:t>Федеральным законом</w:t>
      </w:r>
      <w:r w:rsidR="00C66A6A">
        <w:rPr>
          <w:rFonts w:ascii="Times New Roman" w:hAnsi="Times New Roman" w:cs="Times New Roman"/>
          <w:sz w:val="28"/>
        </w:rPr>
        <w:t xml:space="preserve"> от 5 апреля 2013 г. №</w:t>
      </w:r>
      <w:r w:rsidRPr="006A0590">
        <w:rPr>
          <w:rFonts w:ascii="Times New Roman" w:hAnsi="Times New Roman" w:cs="Times New Roman"/>
          <w:sz w:val="28"/>
        </w:rPr>
        <w:t xml:space="preserve"> 44-ФЗ «</w:t>
      </w:r>
      <w:r w:rsidR="009E078B" w:rsidRPr="006A0590">
        <w:rPr>
          <w:rFonts w:ascii="Times New Roman" w:hAnsi="Times New Roman" w:cs="Times New Roman"/>
          <w:sz w:val="28"/>
        </w:rPr>
        <w:t>О контрактной системе в сфере закупок товаров, работ, услуг для обеспечения госуд</w:t>
      </w:r>
      <w:r w:rsidRPr="006A0590">
        <w:rPr>
          <w:rFonts w:ascii="Times New Roman" w:hAnsi="Times New Roman" w:cs="Times New Roman"/>
          <w:sz w:val="28"/>
        </w:rPr>
        <w:t>арственных и муниципальных нужд»</w:t>
      </w:r>
      <w:r w:rsidR="009E078B" w:rsidRPr="006A0590">
        <w:rPr>
          <w:rFonts w:ascii="Times New Roman" w:hAnsi="Times New Roman" w:cs="Times New Roman"/>
          <w:sz w:val="28"/>
        </w:rPr>
        <w:t>;</w:t>
      </w:r>
    </w:p>
    <w:p w:rsidR="004116B2" w:rsidRPr="006A0590" w:rsidRDefault="004116B2" w:rsidP="00320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3</w:t>
      </w:r>
      <w:r w:rsidR="00C96051">
        <w:rPr>
          <w:rFonts w:ascii="Times New Roman" w:hAnsi="Times New Roman" w:cs="Times New Roman"/>
          <w:sz w:val="28"/>
          <w:szCs w:val="28"/>
        </w:rPr>
        <w:t>5</w:t>
      </w:r>
      <w:r w:rsidR="000307E6">
        <w:rPr>
          <w:rFonts w:ascii="Times New Roman" w:hAnsi="Times New Roman" w:cs="Times New Roman"/>
          <w:sz w:val="28"/>
          <w:szCs w:val="28"/>
        </w:rPr>
        <w:t>)</w:t>
      </w:r>
      <w:r w:rsidR="00C66A6A">
        <w:rPr>
          <w:rFonts w:ascii="Times New Roman" w:hAnsi="Times New Roman" w:cs="Times New Roman"/>
          <w:sz w:val="28"/>
          <w:szCs w:val="28"/>
        </w:rPr>
        <w:t xml:space="preserve"> </w:t>
      </w:r>
      <w:r w:rsidR="000307E6" w:rsidRPr="006A0590">
        <w:rPr>
          <w:rFonts w:ascii="Times New Roman" w:hAnsi="Times New Roman" w:cs="Times New Roman"/>
          <w:sz w:val="28"/>
        </w:rPr>
        <w:t>выступление</w:t>
      </w:r>
      <w:r w:rsidRPr="006A0590">
        <w:rPr>
          <w:rFonts w:ascii="Times New Roman" w:hAnsi="Times New Roman" w:cs="Times New Roman"/>
          <w:sz w:val="28"/>
        </w:rPr>
        <w:t xml:space="preserve"> заказчиком на проведение лингвистических, психолого-лингвистических, юридических экспертиз в целях проверки публикаций в средствах массовой информации Республики Тыва на соответствие законодательству Российской Федерации о средствах массовой информации;</w:t>
      </w:r>
    </w:p>
    <w:p w:rsidR="004116B2" w:rsidRPr="006A0590" w:rsidRDefault="004116B2" w:rsidP="003204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0590">
        <w:rPr>
          <w:rFonts w:ascii="Times New Roman" w:hAnsi="Times New Roman" w:cs="Times New Roman"/>
          <w:sz w:val="28"/>
        </w:rPr>
        <w:t>3</w:t>
      </w:r>
      <w:r w:rsidR="00C96051">
        <w:rPr>
          <w:rFonts w:ascii="Times New Roman" w:hAnsi="Times New Roman" w:cs="Times New Roman"/>
          <w:sz w:val="28"/>
        </w:rPr>
        <w:t>6</w:t>
      </w:r>
      <w:r w:rsidR="000307E6">
        <w:rPr>
          <w:rFonts w:ascii="Times New Roman" w:hAnsi="Times New Roman" w:cs="Times New Roman"/>
          <w:sz w:val="28"/>
        </w:rPr>
        <w:t>)</w:t>
      </w:r>
      <w:r w:rsidRPr="006A0590">
        <w:rPr>
          <w:rFonts w:ascii="Times New Roman" w:hAnsi="Times New Roman" w:cs="Times New Roman"/>
          <w:sz w:val="28"/>
        </w:rPr>
        <w:t xml:space="preserve"> </w:t>
      </w:r>
      <w:r w:rsidR="000307E6" w:rsidRPr="006A0590">
        <w:rPr>
          <w:rFonts w:ascii="Times New Roman" w:hAnsi="Times New Roman" w:cs="Times New Roman"/>
          <w:sz w:val="28"/>
        </w:rPr>
        <w:t xml:space="preserve">осуществление </w:t>
      </w:r>
      <w:r w:rsidRPr="006A0590">
        <w:rPr>
          <w:rFonts w:ascii="Times New Roman" w:hAnsi="Times New Roman" w:cs="Times New Roman"/>
          <w:sz w:val="28"/>
        </w:rPr>
        <w:t>проектной деятельности в установленной сфере;</w:t>
      </w:r>
    </w:p>
    <w:p w:rsidR="00346EFD" w:rsidRPr="006A0590" w:rsidRDefault="00AE3221" w:rsidP="003204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A0590">
        <w:rPr>
          <w:rFonts w:ascii="Times New Roman" w:hAnsi="Times New Roman" w:cs="Times New Roman"/>
          <w:sz w:val="28"/>
        </w:rPr>
        <w:t>3</w:t>
      </w:r>
      <w:r w:rsidR="00C96051">
        <w:rPr>
          <w:rFonts w:ascii="Times New Roman" w:hAnsi="Times New Roman" w:cs="Times New Roman"/>
          <w:sz w:val="28"/>
        </w:rPr>
        <w:t>7</w:t>
      </w:r>
      <w:r w:rsidR="000307E6">
        <w:rPr>
          <w:rFonts w:ascii="Times New Roman" w:hAnsi="Times New Roman" w:cs="Times New Roman"/>
          <w:sz w:val="28"/>
        </w:rPr>
        <w:t>)</w:t>
      </w:r>
      <w:r w:rsidRPr="006A0590">
        <w:rPr>
          <w:rFonts w:ascii="Times New Roman" w:hAnsi="Times New Roman" w:cs="Times New Roman"/>
          <w:sz w:val="28"/>
        </w:rPr>
        <w:t xml:space="preserve"> </w:t>
      </w:r>
      <w:r w:rsidR="000307E6">
        <w:rPr>
          <w:rFonts w:ascii="Times New Roman" w:hAnsi="Times New Roman" w:cs="Times New Roman"/>
          <w:sz w:val="28"/>
        </w:rPr>
        <w:t>в</w:t>
      </w:r>
      <w:r w:rsidR="00346EFD" w:rsidRPr="00346EFD">
        <w:rPr>
          <w:rFonts w:ascii="Times New Roman" w:hAnsi="Times New Roman" w:cs="Times New Roman"/>
          <w:sz w:val="28"/>
        </w:rPr>
        <w:t xml:space="preserve"> пределах полномочий обеспеч</w:t>
      </w:r>
      <w:r w:rsidR="000307E6">
        <w:rPr>
          <w:rFonts w:ascii="Times New Roman" w:hAnsi="Times New Roman" w:cs="Times New Roman"/>
          <w:sz w:val="28"/>
        </w:rPr>
        <w:t>ение мер</w:t>
      </w:r>
      <w:r w:rsidR="00346EFD" w:rsidRPr="00346EFD">
        <w:rPr>
          <w:rFonts w:ascii="Times New Roman" w:hAnsi="Times New Roman" w:cs="Times New Roman"/>
          <w:sz w:val="28"/>
        </w:rPr>
        <w:t xml:space="preserve"> по противодействию терроризму, в том числе по предупреждению терроризма, минимизации и (или) ликвид</w:t>
      </w:r>
      <w:r w:rsidR="00346EFD">
        <w:rPr>
          <w:rFonts w:ascii="Times New Roman" w:hAnsi="Times New Roman" w:cs="Times New Roman"/>
          <w:sz w:val="28"/>
        </w:rPr>
        <w:t>ации последствий его проявлений</w:t>
      </w:r>
      <w:r w:rsidR="000307E6">
        <w:rPr>
          <w:rFonts w:ascii="Times New Roman" w:hAnsi="Times New Roman" w:cs="Times New Roman"/>
          <w:sz w:val="28"/>
        </w:rPr>
        <w:t>;</w:t>
      </w:r>
    </w:p>
    <w:p w:rsidR="001B4593" w:rsidRPr="006A0590" w:rsidRDefault="00451F5F" w:rsidP="003204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3</w:t>
      </w:r>
      <w:r w:rsidR="00C96051">
        <w:rPr>
          <w:rFonts w:ascii="Times New Roman" w:hAnsi="Times New Roman" w:cs="Times New Roman"/>
          <w:sz w:val="28"/>
        </w:rPr>
        <w:t>8</w:t>
      </w:r>
      <w:r w:rsidR="000307E6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="000307E6" w:rsidRPr="006A0590">
        <w:rPr>
          <w:rFonts w:ascii="Times New Roman" w:hAnsi="Times New Roman" w:cs="Times New Roman"/>
          <w:sz w:val="28"/>
          <w:szCs w:val="28"/>
        </w:rPr>
        <w:t>осуществление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 иных полномочий, отнесенных в соответствии с законодательством к компетенции </w:t>
      </w:r>
      <w:r w:rsidR="00D570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 комитета</w:t>
      </w:r>
      <w:r w:rsidR="00B11C7F">
        <w:rPr>
          <w:rFonts w:ascii="Times New Roman" w:hAnsi="Times New Roman" w:cs="Times New Roman"/>
          <w:sz w:val="28"/>
          <w:szCs w:val="28"/>
        </w:rPr>
        <w:t>.</w:t>
      </w:r>
    </w:p>
    <w:p w:rsidR="009404F4" w:rsidRPr="006A0590" w:rsidRDefault="009404F4" w:rsidP="00BD64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4593" w:rsidRPr="00B11C7F" w:rsidRDefault="000307E6" w:rsidP="00B11C7F">
      <w:pPr>
        <w:spacing w:after="1" w:line="28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. Права </w:t>
      </w:r>
      <w:r w:rsidR="00D570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 комитета</w:t>
      </w:r>
    </w:p>
    <w:p w:rsidR="009404F4" w:rsidRPr="006A0590" w:rsidRDefault="009404F4" w:rsidP="00BD64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022" w:rsidRPr="0013793C" w:rsidRDefault="000307E6" w:rsidP="003204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Для выполнения задач и осуществления возложенных функций </w:t>
      </w:r>
      <w:r w:rsidR="00D570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Государственный комитет</w:t>
      </w:r>
      <w:r w:rsidR="0013793C">
        <w:rPr>
          <w:rFonts w:ascii="Times New Roman" w:hAnsi="Times New Roman" w:cs="Times New Roman"/>
        </w:rPr>
        <w:t xml:space="preserve"> </w:t>
      </w:r>
      <w:r w:rsidR="00130122" w:rsidRPr="006A0590">
        <w:rPr>
          <w:rFonts w:ascii="Times New Roman" w:hAnsi="Times New Roman" w:cs="Times New Roman"/>
          <w:sz w:val="28"/>
          <w:szCs w:val="28"/>
        </w:rPr>
        <w:t>имеет право:</w:t>
      </w:r>
    </w:p>
    <w:p w:rsidR="0013793C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1</w:t>
      </w:r>
      <w:r w:rsidR="000307E6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0307E6" w:rsidRPr="006A0590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Pr="006A0590">
        <w:rPr>
          <w:rFonts w:ascii="Times New Roman" w:hAnsi="Times New Roman" w:cs="Times New Roman"/>
          <w:sz w:val="28"/>
          <w:szCs w:val="28"/>
        </w:rPr>
        <w:t xml:space="preserve">и получать в порядке, установленном нормативными правовыми актами Российской Федерации и </w:t>
      </w:r>
      <w:r w:rsidR="00BA0022" w:rsidRPr="006A0590">
        <w:rPr>
          <w:rFonts w:ascii="Times New Roman" w:hAnsi="Times New Roman" w:cs="Times New Roman"/>
          <w:sz w:val="28"/>
          <w:szCs w:val="28"/>
        </w:rPr>
        <w:t>Республики Тыва</w:t>
      </w:r>
      <w:r w:rsidRPr="006A0590">
        <w:rPr>
          <w:rFonts w:ascii="Times New Roman" w:hAnsi="Times New Roman" w:cs="Times New Roman"/>
          <w:sz w:val="28"/>
          <w:szCs w:val="28"/>
        </w:rPr>
        <w:t xml:space="preserve">, от органов исполнительной власти </w:t>
      </w:r>
      <w:r w:rsidR="00BA0022" w:rsidRPr="006A0590">
        <w:rPr>
          <w:rFonts w:ascii="Times New Roman" w:hAnsi="Times New Roman" w:cs="Times New Roman"/>
          <w:sz w:val="28"/>
          <w:szCs w:val="28"/>
        </w:rPr>
        <w:t>Республики Тыва</w:t>
      </w:r>
      <w:r w:rsidRPr="006A0590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самоуправления, предприятий, учреждений и организаций, расположенных на территории </w:t>
      </w:r>
      <w:r w:rsidR="00BA0022" w:rsidRPr="006A0590">
        <w:rPr>
          <w:rFonts w:ascii="Times New Roman" w:hAnsi="Times New Roman" w:cs="Times New Roman"/>
          <w:sz w:val="28"/>
          <w:szCs w:val="28"/>
        </w:rPr>
        <w:t>Республики Тыва</w:t>
      </w:r>
      <w:r w:rsidRPr="006A0590">
        <w:rPr>
          <w:rFonts w:ascii="Times New Roman" w:hAnsi="Times New Roman" w:cs="Times New Roman"/>
          <w:sz w:val="28"/>
          <w:szCs w:val="28"/>
        </w:rPr>
        <w:t xml:space="preserve">, необходимую информацию, в том числе статистические данные, справки, сведения и другие информационные материалы, необходимые для анализа состояния и развития сферы информационного обеспечения населения </w:t>
      </w:r>
      <w:r w:rsidR="007873A2" w:rsidRPr="006A0590">
        <w:rPr>
          <w:rFonts w:ascii="Times New Roman" w:hAnsi="Times New Roman" w:cs="Times New Roman"/>
          <w:sz w:val="28"/>
          <w:szCs w:val="28"/>
        </w:rPr>
        <w:t>республики</w:t>
      </w:r>
      <w:r w:rsidR="000307E6">
        <w:rPr>
          <w:rFonts w:ascii="Times New Roman" w:hAnsi="Times New Roman" w:cs="Times New Roman"/>
          <w:sz w:val="28"/>
          <w:szCs w:val="28"/>
        </w:rPr>
        <w:t>;</w:t>
      </w:r>
    </w:p>
    <w:p w:rsidR="0013793C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2</w:t>
      </w:r>
      <w:r w:rsidR="000307E6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0307E6" w:rsidRPr="006A0590">
        <w:rPr>
          <w:rFonts w:ascii="Times New Roman" w:hAnsi="Times New Roman" w:cs="Times New Roman"/>
          <w:sz w:val="28"/>
          <w:szCs w:val="28"/>
        </w:rPr>
        <w:t>готовить</w:t>
      </w:r>
      <w:r w:rsidRPr="006A0590">
        <w:rPr>
          <w:rFonts w:ascii="Times New Roman" w:hAnsi="Times New Roman" w:cs="Times New Roman"/>
          <w:sz w:val="28"/>
          <w:szCs w:val="28"/>
        </w:rPr>
        <w:t xml:space="preserve"> предложения по внесению в установленном порядке на рассмотрение </w:t>
      </w:r>
      <w:r w:rsidR="00BA0022" w:rsidRPr="006A0590">
        <w:rPr>
          <w:rFonts w:ascii="Times New Roman" w:hAnsi="Times New Roman" w:cs="Times New Roman"/>
          <w:sz w:val="28"/>
          <w:szCs w:val="28"/>
        </w:rPr>
        <w:t xml:space="preserve">Верховного Хурала Республики Тыва </w:t>
      </w:r>
      <w:r w:rsidRPr="006A0590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по вопросам, относящимся к компетенции </w:t>
      </w:r>
      <w:r w:rsidR="00D570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 комитета</w:t>
      </w:r>
      <w:r w:rsidR="000307E6">
        <w:rPr>
          <w:rFonts w:ascii="Times New Roman" w:hAnsi="Times New Roman" w:cs="Times New Roman"/>
          <w:sz w:val="28"/>
          <w:szCs w:val="28"/>
        </w:rPr>
        <w:t>;</w:t>
      </w:r>
    </w:p>
    <w:p w:rsidR="0013793C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3</w:t>
      </w:r>
      <w:r w:rsidR="000307E6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0307E6" w:rsidRPr="006A0590">
        <w:rPr>
          <w:rFonts w:ascii="Times New Roman" w:hAnsi="Times New Roman" w:cs="Times New Roman"/>
          <w:sz w:val="28"/>
          <w:szCs w:val="28"/>
        </w:rPr>
        <w:t xml:space="preserve">вносить </w:t>
      </w:r>
      <w:r w:rsidRPr="006A0590">
        <w:rPr>
          <w:rFonts w:ascii="Times New Roman" w:hAnsi="Times New Roman" w:cs="Times New Roman"/>
          <w:sz w:val="28"/>
          <w:szCs w:val="28"/>
        </w:rPr>
        <w:t>на рассмотрение Г</w:t>
      </w:r>
      <w:r w:rsidR="00BA0022" w:rsidRPr="006A0590">
        <w:rPr>
          <w:rFonts w:ascii="Times New Roman" w:hAnsi="Times New Roman" w:cs="Times New Roman"/>
          <w:sz w:val="28"/>
          <w:szCs w:val="28"/>
        </w:rPr>
        <w:t>лавы Республики Тыва</w:t>
      </w:r>
      <w:r w:rsidRPr="006A0590">
        <w:rPr>
          <w:rFonts w:ascii="Times New Roman" w:hAnsi="Times New Roman" w:cs="Times New Roman"/>
          <w:sz w:val="28"/>
          <w:szCs w:val="28"/>
        </w:rPr>
        <w:t xml:space="preserve">, Правительства </w:t>
      </w:r>
      <w:r w:rsidR="00BA0022" w:rsidRPr="006A059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6A0590">
        <w:rPr>
          <w:rFonts w:ascii="Times New Roman" w:hAnsi="Times New Roman" w:cs="Times New Roman"/>
          <w:sz w:val="28"/>
          <w:szCs w:val="28"/>
        </w:rPr>
        <w:t xml:space="preserve">предложения по вопросам, входящим в компетенцию </w:t>
      </w:r>
      <w:r w:rsidR="00D570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 комитета</w:t>
      </w:r>
      <w:r w:rsidR="000307E6">
        <w:rPr>
          <w:rFonts w:ascii="Times New Roman" w:hAnsi="Times New Roman" w:cs="Times New Roman"/>
          <w:sz w:val="28"/>
          <w:szCs w:val="28"/>
        </w:rPr>
        <w:t>;</w:t>
      </w:r>
    </w:p>
    <w:p w:rsidR="00E74458" w:rsidRPr="0013793C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4</w:t>
      </w:r>
      <w:r w:rsidR="000307E6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0307E6" w:rsidRPr="006A0590">
        <w:rPr>
          <w:rFonts w:ascii="Times New Roman" w:hAnsi="Times New Roman" w:cs="Times New Roman"/>
          <w:sz w:val="28"/>
          <w:szCs w:val="28"/>
        </w:rPr>
        <w:t>выступать</w:t>
      </w:r>
      <w:r w:rsidRPr="006A0590">
        <w:rPr>
          <w:rFonts w:ascii="Times New Roman" w:hAnsi="Times New Roman" w:cs="Times New Roman"/>
          <w:sz w:val="28"/>
          <w:szCs w:val="28"/>
        </w:rPr>
        <w:t xml:space="preserve"> в качестве распорядителя средств, выделенных </w:t>
      </w:r>
      <w:r w:rsidR="00D570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Государственному комитету</w:t>
      </w:r>
      <w:r w:rsidR="0013793C">
        <w:rPr>
          <w:rFonts w:ascii="Times New Roman" w:hAnsi="Times New Roman" w:cs="Times New Roman"/>
          <w:sz w:val="28"/>
          <w:szCs w:val="28"/>
        </w:rPr>
        <w:t xml:space="preserve"> </w:t>
      </w:r>
      <w:r w:rsidRPr="006A0590">
        <w:rPr>
          <w:rFonts w:ascii="Times New Roman" w:hAnsi="Times New Roman" w:cs="Times New Roman"/>
          <w:sz w:val="28"/>
          <w:szCs w:val="28"/>
        </w:rPr>
        <w:t xml:space="preserve">из </w:t>
      </w:r>
      <w:r w:rsidR="00BA0022" w:rsidRPr="006A0590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13793C">
        <w:rPr>
          <w:rFonts w:ascii="Times New Roman" w:hAnsi="Times New Roman" w:cs="Times New Roman"/>
          <w:sz w:val="28"/>
          <w:szCs w:val="28"/>
        </w:rPr>
        <w:t xml:space="preserve">бюджета, и закрепленного за </w:t>
      </w:r>
      <w:r w:rsidR="00D570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Государственным комитетом</w:t>
      </w:r>
      <w:r w:rsidRPr="006A0590">
        <w:rPr>
          <w:rFonts w:ascii="Times New Roman" w:hAnsi="Times New Roman" w:cs="Times New Roman"/>
          <w:sz w:val="28"/>
          <w:szCs w:val="28"/>
        </w:rPr>
        <w:t xml:space="preserve"> имущества, вносить предложения для включения в проект закона о </w:t>
      </w:r>
      <w:r w:rsidR="00B05464" w:rsidRPr="006A0590">
        <w:rPr>
          <w:rFonts w:ascii="Times New Roman" w:hAnsi="Times New Roman" w:cs="Times New Roman"/>
          <w:sz w:val="28"/>
          <w:szCs w:val="28"/>
        </w:rPr>
        <w:t>республиканском бюджете</w:t>
      </w:r>
      <w:r w:rsidR="000307E6">
        <w:rPr>
          <w:rFonts w:ascii="Times New Roman" w:hAnsi="Times New Roman" w:cs="Times New Roman"/>
          <w:sz w:val="28"/>
          <w:szCs w:val="28"/>
        </w:rPr>
        <w:t>;</w:t>
      </w:r>
    </w:p>
    <w:p w:rsidR="00E74458" w:rsidRPr="006A0590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5</w:t>
      </w:r>
      <w:r w:rsidR="000307E6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0307E6" w:rsidRPr="006A0590">
        <w:rPr>
          <w:rFonts w:ascii="Times New Roman" w:hAnsi="Times New Roman" w:cs="Times New Roman"/>
          <w:sz w:val="28"/>
          <w:szCs w:val="28"/>
        </w:rPr>
        <w:t>направлять</w:t>
      </w:r>
      <w:r w:rsidRPr="006A0590">
        <w:rPr>
          <w:rFonts w:ascii="Times New Roman" w:hAnsi="Times New Roman" w:cs="Times New Roman"/>
          <w:sz w:val="28"/>
          <w:szCs w:val="28"/>
        </w:rPr>
        <w:t xml:space="preserve"> в органы местного самоуправления городских округов и муниципальных районов </w:t>
      </w:r>
      <w:r w:rsidR="00E74458" w:rsidRPr="006A0590">
        <w:rPr>
          <w:rFonts w:ascii="Times New Roman" w:hAnsi="Times New Roman" w:cs="Times New Roman"/>
          <w:sz w:val="28"/>
          <w:szCs w:val="28"/>
        </w:rPr>
        <w:t>Республики Тыва</w:t>
      </w:r>
      <w:r w:rsidRPr="006A0590">
        <w:rPr>
          <w:rFonts w:ascii="Times New Roman" w:hAnsi="Times New Roman" w:cs="Times New Roman"/>
          <w:sz w:val="28"/>
          <w:szCs w:val="28"/>
        </w:rPr>
        <w:t xml:space="preserve">, на предприятия полиграфической отрасли, в учреждения и организации сферы информационного обеспечения населения </w:t>
      </w:r>
      <w:r w:rsidR="007873A2" w:rsidRPr="006A0590">
        <w:rPr>
          <w:rFonts w:ascii="Times New Roman" w:hAnsi="Times New Roman" w:cs="Times New Roman"/>
          <w:sz w:val="28"/>
          <w:szCs w:val="28"/>
        </w:rPr>
        <w:t>республики</w:t>
      </w:r>
      <w:r w:rsidRPr="006A0590">
        <w:rPr>
          <w:rFonts w:ascii="Times New Roman" w:hAnsi="Times New Roman" w:cs="Times New Roman"/>
          <w:sz w:val="28"/>
          <w:szCs w:val="28"/>
        </w:rPr>
        <w:t xml:space="preserve"> рекомендации, методические материалы и правовые акты, регулирующие деятельность в ук</w:t>
      </w:r>
      <w:r w:rsidR="000307E6">
        <w:rPr>
          <w:rFonts w:ascii="Times New Roman" w:hAnsi="Times New Roman" w:cs="Times New Roman"/>
          <w:sz w:val="28"/>
          <w:szCs w:val="28"/>
        </w:rPr>
        <w:t>азанной сфере;</w:t>
      </w:r>
    </w:p>
    <w:p w:rsidR="00E74458" w:rsidRPr="006A0590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6</w:t>
      </w:r>
      <w:r w:rsidR="000307E6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0307E6" w:rsidRPr="006A0590">
        <w:rPr>
          <w:rFonts w:ascii="Times New Roman" w:hAnsi="Times New Roman" w:cs="Times New Roman"/>
          <w:sz w:val="28"/>
          <w:szCs w:val="28"/>
        </w:rPr>
        <w:t>выступать</w:t>
      </w:r>
      <w:r w:rsidR="000307E6">
        <w:rPr>
          <w:rFonts w:ascii="Times New Roman" w:hAnsi="Times New Roman" w:cs="Times New Roman"/>
          <w:sz w:val="28"/>
          <w:szCs w:val="28"/>
        </w:rPr>
        <w:t xml:space="preserve"> учредителем СМИ;</w:t>
      </w:r>
    </w:p>
    <w:p w:rsidR="0013793C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7</w:t>
      </w:r>
      <w:r w:rsidR="000307E6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0307E6" w:rsidRPr="006A0590">
        <w:rPr>
          <w:rFonts w:ascii="Times New Roman" w:hAnsi="Times New Roman" w:cs="Times New Roman"/>
          <w:sz w:val="28"/>
          <w:szCs w:val="28"/>
        </w:rPr>
        <w:t>привлекать</w:t>
      </w:r>
      <w:r w:rsidRPr="006A0590">
        <w:rPr>
          <w:rFonts w:ascii="Times New Roman" w:hAnsi="Times New Roman" w:cs="Times New Roman"/>
          <w:sz w:val="28"/>
          <w:szCs w:val="28"/>
        </w:rPr>
        <w:t xml:space="preserve"> по согласованию представителей органов государственной власти </w:t>
      </w:r>
      <w:r w:rsidR="00E74458" w:rsidRPr="006A0590">
        <w:rPr>
          <w:rFonts w:ascii="Times New Roman" w:hAnsi="Times New Roman" w:cs="Times New Roman"/>
          <w:sz w:val="28"/>
          <w:szCs w:val="28"/>
        </w:rPr>
        <w:t>Республики Тыва</w:t>
      </w:r>
      <w:r w:rsidRPr="006A0590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="00E74458" w:rsidRPr="006A0590">
        <w:rPr>
          <w:rFonts w:ascii="Times New Roman" w:hAnsi="Times New Roman" w:cs="Times New Roman"/>
          <w:sz w:val="28"/>
          <w:szCs w:val="28"/>
        </w:rPr>
        <w:t>Республики Тыва</w:t>
      </w:r>
      <w:r w:rsidRPr="006A0590">
        <w:rPr>
          <w:rFonts w:ascii="Times New Roman" w:hAnsi="Times New Roman" w:cs="Times New Roman"/>
          <w:sz w:val="28"/>
          <w:szCs w:val="28"/>
        </w:rPr>
        <w:t>, учреждений и организаций к выработке основных направлений развития СМИ на совместных совещаниях, к</w:t>
      </w:r>
      <w:r w:rsidR="000307E6">
        <w:rPr>
          <w:rFonts w:ascii="Times New Roman" w:hAnsi="Times New Roman" w:cs="Times New Roman"/>
          <w:sz w:val="28"/>
          <w:szCs w:val="28"/>
        </w:rPr>
        <w:t>онференциях и иных мероприятиях;</w:t>
      </w:r>
    </w:p>
    <w:p w:rsidR="0013793C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0307E6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0307E6" w:rsidRPr="006A0590">
        <w:rPr>
          <w:rFonts w:ascii="Times New Roman" w:hAnsi="Times New Roman" w:cs="Times New Roman"/>
          <w:sz w:val="28"/>
          <w:szCs w:val="28"/>
        </w:rPr>
        <w:t>по</w:t>
      </w:r>
      <w:r w:rsidRPr="006A0590">
        <w:rPr>
          <w:rFonts w:ascii="Times New Roman" w:hAnsi="Times New Roman" w:cs="Times New Roman"/>
          <w:sz w:val="28"/>
          <w:szCs w:val="28"/>
        </w:rPr>
        <w:t xml:space="preserve"> поручению Г</w:t>
      </w:r>
      <w:r w:rsidR="00E74458" w:rsidRPr="006A0590">
        <w:rPr>
          <w:rFonts w:ascii="Times New Roman" w:hAnsi="Times New Roman" w:cs="Times New Roman"/>
          <w:sz w:val="28"/>
          <w:szCs w:val="28"/>
        </w:rPr>
        <w:t>лавы Республики Тыва</w:t>
      </w:r>
      <w:r w:rsidRPr="006A0590">
        <w:rPr>
          <w:rFonts w:ascii="Times New Roman" w:hAnsi="Times New Roman" w:cs="Times New Roman"/>
          <w:sz w:val="28"/>
          <w:szCs w:val="28"/>
        </w:rPr>
        <w:t xml:space="preserve">, Правительства </w:t>
      </w:r>
      <w:r w:rsidR="00E74458" w:rsidRPr="006A059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6A0590">
        <w:rPr>
          <w:rFonts w:ascii="Times New Roman" w:hAnsi="Times New Roman" w:cs="Times New Roman"/>
          <w:sz w:val="28"/>
          <w:szCs w:val="28"/>
        </w:rPr>
        <w:t xml:space="preserve">осуществлять взаимодействие с общественными некоммерческими организациями, объединениями, движениями, фондами, направленное на повышение эффективности работы в сфере деятельности </w:t>
      </w:r>
      <w:r w:rsidR="00D570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 комитета</w:t>
      </w:r>
      <w:r w:rsidR="0013793C">
        <w:rPr>
          <w:rFonts w:ascii="Times New Roman" w:hAnsi="Times New Roman" w:cs="Times New Roman"/>
          <w:sz w:val="28"/>
          <w:szCs w:val="28"/>
        </w:rPr>
        <w:t>,</w:t>
      </w:r>
      <w:r w:rsidR="0013793C">
        <w:rPr>
          <w:rFonts w:ascii="Times New Roman" w:hAnsi="Times New Roman" w:cs="Times New Roman"/>
        </w:rPr>
        <w:t xml:space="preserve"> </w:t>
      </w:r>
      <w:r w:rsidRPr="006A0590">
        <w:rPr>
          <w:rFonts w:ascii="Times New Roman" w:hAnsi="Times New Roman" w:cs="Times New Roman"/>
          <w:sz w:val="28"/>
          <w:szCs w:val="28"/>
        </w:rPr>
        <w:t>выступать в качестве учреди</w:t>
      </w:r>
      <w:r w:rsidR="000307E6">
        <w:rPr>
          <w:rFonts w:ascii="Times New Roman" w:hAnsi="Times New Roman" w:cs="Times New Roman"/>
          <w:sz w:val="28"/>
          <w:szCs w:val="28"/>
        </w:rPr>
        <w:t>теля некоммерческих организаций;</w:t>
      </w:r>
    </w:p>
    <w:p w:rsidR="0013793C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9</w:t>
      </w:r>
      <w:r w:rsidR="000307E6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0307E6" w:rsidRPr="006A0590">
        <w:rPr>
          <w:rFonts w:ascii="Times New Roman" w:hAnsi="Times New Roman" w:cs="Times New Roman"/>
          <w:sz w:val="28"/>
          <w:szCs w:val="28"/>
        </w:rPr>
        <w:t>участвовать</w:t>
      </w:r>
      <w:r w:rsidRPr="006A0590">
        <w:rPr>
          <w:rFonts w:ascii="Times New Roman" w:hAnsi="Times New Roman" w:cs="Times New Roman"/>
          <w:sz w:val="28"/>
          <w:szCs w:val="28"/>
        </w:rPr>
        <w:t xml:space="preserve"> в совещаниях, заседаниях комиссий, рабочих групп при рассмотрении вопросов, входящих в компетенцию</w:t>
      </w:r>
      <w:r w:rsidR="0013793C">
        <w:rPr>
          <w:rFonts w:ascii="Times New Roman" w:hAnsi="Times New Roman" w:cs="Times New Roman"/>
          <w:sz w:val="28"/>
          <w:szCs w:val="28"/>
        </w:rPr>
        <w:t xml:space="preserve"> </w:t>
      </w:r>
      <w:r w:rsidR="00D570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 комитета</w:t>
      </w:r>
      <w:r w:rsidRPr="006A0590">
        <w:rPr>
          <w:rFonts w:ascii="Times New Roman" w:hAnsi="Times New Roman" w:cs="Times New Roman"/>
          <w:sz w:val="28"/>
          <w:szCs w:val="28"/>
        </w:rPr>
        <w:t>, вносить предложения по решению указанных вопросов Г</w:t>
      </w:r>
      <w:r w:rsidR="00E74458" w:rsidRPr="006A0590">
        <w:rPr>
          <w:rFonts w:ascii="Times New Roman" w:hAnsi="Times New Roman" w:cs="Times New Roman"/>
          <w:sz w:val="28"/>
          <w:szCs w:val="28"/>
        </w:rPr>
        <w:t>лаве Республики Тыва</w:t>
      </w:r>
      <w:r w:rsidRPr="006A0590">
        <w:rPr>
          <w:rFonts w:ascii="Times New Roman" w:hAnsi="Times New Roman" w:cs="Times New Roman"/>
          <w:sz w:val="28"/>
          <w:szCs w:val="28"/>
        </w:rPr>
        <w:t>,</w:t>
      </w:r>
      <w:r w:rsidR="00021A15">
        <w:rPr>
          <w:rFonts w:ascii="Times New Roman" w:hAnsi="Times New Roman" w:cs="Times New Roman"/>
          <w:sz w:val="28"/>
          <w:szCs w:val="28"/>
        </w:rPr>
        <w:t xml:space="preserve"> курирующему</w:t>
      </w:r>
      <w:r w:rsidRPr="006A0590">
        <w:rPr>
          <w:rFonts w:ascii="Times New Roman" w:hAnsi="Times New Roman" w:cs="Times New Roman"/>
          <w:sz w:val="28"/>
          <w:szCs w:val="28"/>
        </w:rPr>
        <w:t xml:space="preserve"> заместителю Председателя Правительства </w:t>
      </w:r>
      <w:r w:rsidR="00E74458" w:rsidRPr="006A0590">
        <w:rPr>
          <w:rFonts w:ascii="Times New Roman" w:hAnsi="Times New Roman" w:cs="Times New Roman"/>
          <w:sz w:val="28"/>
          <w:szCs w:val="28"/>
        </w:rPr>
        <w:t>Республики Тыва</w:t>
      </w:r>
      <w:r w:rsidR="000307E6">
        <w:rPr>
          <w:rFonts w:ascii="Times New Roman" w:hAnsi="Times New Roman" w:cs="Times New Roman"/>
          <w:sz w:val="28"/>
          <w:szCs w:val="28"/>
        </w:rPr>
        <w:t>;</w:t>
      </w:r>
    </w:p>
    <w:p w:rsidR="0013793C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10</w:t>
      </w:r>
      <w:r w:rsidR="000307E6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0307E6" w:rsidRPr="006A0590">
        <w:rPr>
          <w:rFonts w:ascii="Times New Roman" w:hAnsi="Times New Roman" w:cs="Times New Roman"/>
          <w:sz w:val="28"/>
          <w:szCs w:val="28"/>
        </w:rPr>
        <w:t>привлекать</w:t>
      </w:r>
      <w:r w:rsidRPr="006A0590">
        <w:rPr>
          <w:rFonts w:ascii="Times New Roman" w:hAnsi="Times New Roman" w:cs="Times New Roman"/>
          <w:sz w:val="28"/>
          <w:szCs w:val="28"/>
        </w:rPr>
        <w:t xml:space="preserve"> на договорной основе организации и отдельных специалистов по направлениям деятельности</w:t>
      </w:r>
      <w:r w:rsidR="0013793C">
        <w:rPr>
          <w:rFonts w:ascii="Times New Roman" w:hAnsi="Times New Roman" w:cs="Times New Roman"/>
          <w:sz w:val="28"/>
          <w:szCs w:val="28"/>
        </w:rPr>
        <w:t xml:space="preserve"> </w:t>
      </w:r>
      <w:r w:rsidR="00D570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 комитета</w:t>
      </w:r>
      <w:r w:rsidRPr="006A0590">
        <w:rPr>
          <w:rFonts w:ascii="Times New Roman" w:hAnsi="Times New Roman" w:cs="Times New Roman"/>
          <w:sz w:val="28"/>
          <w:szCs w:val="28"/>
        </w:rPr>
        <w:t>, а также для экспертизы документов и материалов. Проводить консультации, научно-практические конференции, семинары по вопросам, отнесенным к компетенции</w:t>
      </w:r>
      <w:r w:rsidR="00996E40">
        <w:rPr>
          <w:rFonts w:ascii="Times New Roman" w:hAnsi="Times New Roman" w:cs="Times New Roman"/>
          <w:sz w:val="28"/>
          <w:szCs w:val="28"/>
        </w:rPr>
        <w:t xml:space="preserve"> </w:t>
      </w:r>
      <w:r w:rsidR="00D570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 комитета</w:t>
      </w:r>
      <w:r w:rsidR="000307E6">
        <w:rPr>
          <w:rFonts w:ascii="Times New Roman" w:hAnsi="Times New Roman" w:cs="Times New Roman"/>
          <w:sz w:val="28"/>
          <w:szCs w:val="28"/>
        </w:rPr>
        <w:t>;</w:t>
      </w:r>
    </w:p>
    <w:p w:rsidR="00E74458" w:rsidRPr="006A0590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11</w:t>
      </w:r>
      <w:r w:rsidR="000307E6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0307E6" w:rsidRPr="006A0590">
        <w:rPr>
          <w:rFonts w:ascii="Times New Roman" w:hAnsi="Times New Roman" w:cs="Times New Roman"/>
          <w:sz w:val="28"/>
          <w:szCs w:val="28"/>
        </w:rPr>
        <w:t>создавать</w:t>
      </w:r>
      <w:r w:rsidRPr="006A0590">
        <w:rPr>
          <w:rFonts w:ascii="Times New Roman" w:hAnsi="Times New Roman" w:cs="Times New Roman"/>
          <w:sz w:val="28"/>
          <w:szCs w:val="28"/>
        </w:rPr>
        <w:t xml:space="preserve"> временные рабочие группы, комиссии, советы для решения задач, входящих в компетенцию </w:t>
      </w:r>
      <w:r w:rsidR="00D570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 комитета</w:t>
      </w:r>
      <w:r w:rsidR="000307E6">
        <w:rPr>
          <w:rFonts w:ascii="Times New Roman" w:hAnsi="Times New Roman" w:cs="Times New Roman"/>
          <w:sz w:val="28"/>
          <w:szCs w:val="28"/>
        </w:rPr>
        <w:t>;</w:t>
      </w:r>
    </w:p>
    <w:p w:rsidR="00E74458" w:rsidRPr="006A0590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12</w:t>
      </w:r>
      <w:r w:rsidR="000307E6">
        <w:rPr>
          <w:rFonts w:ascii="Times New Roman" w:hAnsi="Times New Roman" w:cs="Times New Roman"/>
          <w:sz w:val="28"/>
          <w:szCs w:val="28"/>
        </w:rPr>
        <w:t>) в</w:t>
      </w:r>
      <w:r w:rsidRPr="006A0590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порядке осуществлять иные действия, необходимые для осуществления функций, установленных настоящим Положением.</w:t>
      </w:r>
    </w:p>
    <w:p w:rsidR="009E078B" w:rsidRPr="006A0590" w:rsidRDefault="009E078B" w:rsidP="00BD64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793C" w:rsidRPr="006A0590" w:rsidRDefault="000307E6" w:rsidP="0013793C">
      <w:pPr>
        <w:spacing w:after="1" w:line="28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. Организация </w:t>
      </w:r>
      <w:r w:rsidRPr="006A0590">
        <w:rPr>
          <w:rFonts w:ascii="Times New Roman" w:hAnsi="Times New Roman" w:cs="Times New Roman"/>
          <w:sz w:val="28"/>
          <w:szCs w:val="28"/>
        </w:rPr>
        <w:t>деятельно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A0590">
        <w:rPr>
          <w:rFonts w:ascii="Times New Roman" w:hAnsi="Times New Roman" w:cs="Times New Roman"/>
          <w:sz w:val="28"/>
          <w:szCs w:val="28"/>
        </w:rPr>
        <w:t>ти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D5702D" w:rsidRPr="00D5702D">
        <w:rPr>
          <w:rFonts w:ascii="Times New Roman" w:hAnsi="Times New Roman" w:cs="Times New Roman"/>
          <w:sz w:val="28"/>
          <w:szCs w:val="28"/>
        </w:rPr>
        <w:t>Государственного комитета</w:t>
      </w:r>
    </w:p>
    <w:p w:rsidR="0013793C" w:rsidRDefault="0013793C" w:rsidP="0013793C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1601F" w:rsidRPr="0013793C" w:rsidRDefault="000307E6" w:rsidP="003204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. </w:t>
      </w:r>
      <w:r w:rsidR="00D570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Государственный комитет</w:t>
      </w:r>
      <w:r w:rsidR="0013793C">
        <w:rPr>
          <w:rFonts w:ascii="Times New Roman" w:hAnsi="Times New Roman" w:cs="Times New Roman"/>
          <w:sz w:val="28"/>
          <w:szCs w:val="28"/>
        </w:rPr>
        <w:t xml:space="preserve"> 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возглавляет </w:t>
      </w:r>
      <w:r w:rsidR="00D5702D">
        <w:rPr>
          <w:rFonts w:ascii="Times New Roman" w:hAnsi="Times New Roman" w:cs="Times New Roman"/>
          <w:sz w:val="28"/>
          <w:szCs w:val="28"/>
        </w:rPr>
        <w:t xml:space="preserve">руководитель (председатель) </w:t>
      </w:r>
      <w:r w:rsidR="00D570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Государственного комитета (далее – </w:t>
      </w:r>
      <w:r w:rsidR="00BC2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D570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уководитель)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. </w:t>
      </w:r>
      <w:r w:rsidR="00D5702D">
        <w:rPr>
          <w:rFonts w:ascii="Times New Roman" w:hAnsi="Times New Roman" w:cs="Times New Roman"/>
          <w:sz w:val="28"/>
          <w:szCs w:val="28"/>
        </w:rPr>
        <w:t>Руководитель</w:t>
      </w:r>
      <w:r w:rsidR="0013793C">
        <w:rPr>
          <w:rFonts w:ascii="Times New Roman" w:hAnsi="Times New Roman" w:cs="Times New Roman"/>
          <w:sz w:val="28"/>
          <w:szCs w:val="28"/>
        </w:rPr>
        <w:t xml:space="preserve"> 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назначается на должность и освобождается от должности </w:t>
      </w:r>
      <w:r w:rsidR="00B018B0">
        <w:rPr>
          <w:rFonts w:ascii="Times New Roman" w:hAnsi="Times New Roman" w:cs="Times New Roman"/>
          <w:sz w:val="28"/>
          <w:szCs w:val="28"/>
        </w:rPr>
        <w:t>Главой</w:t>
      </w:r>
      <w:r w:rsidR="00B1601F" w:rsidRPr="006A0590">
        <w:rPr>
          <w:rFonts w:ascii="Times New Roman" w:hAnsi="Times New Roman" w:cs="Times New Roman"/>
          <w:sz w:val="28"/>
          <w:szCs w:val="28"/>
        </w:rPr>
        <w:t xml:space="preserve"> Республики Тыва в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порядке.</w:t>
      </w:r>
    </w:p>
    <w:p w:rsidR="00B1601F" w:rsidRPr="006A0590" w:rsidRDefault="000307E6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. </w:t>
      </w:r>
      <w:r w:rsidR="00D5702D">
        <w:rPr>
          <w:rFonts w:ascii="Times New Roman" w:hAnsi="Times New Roman" w:cs="Times New Roman"/>
          <w:sz w:val="28"/>
          <w:szCs w:val="28"/>
        </w:rPr>
        <w:t>Руководитель</w:t>
      </w:r>
      <w:r w:rsidR="0013793C">
        <w:rPr>
          <w:rFonts w:ascii="Times New Roman" w:hAnsi="Times New Roman" w:cs="Times New Roman"/>
          <w:sz w:val="28"/>
          <w:szCs w:val="28"/>
        </w:rPr>
        <w:t xml:space="preserve"> </w:t>
      </w:r>
      <w:r w:rsidR="00130122" w:rsidRPr="006A0590">
        <w:rPr>
          <w:rFonts w:ascii="Times New Roman" w:hAnsi="Times New Roman" w:cs="Times New Roman"/>
          <w:sz w:val="28"/>
          <w:szCs w:val="28"/>
        </w:rPr>
        <w:t>имеет заместител</w:t>
      </w:r>
      <w:r w:rsidR="00282891" w:rsidRPr="006A0590">
        <w:rPr>
          <w:rFonts w:ascii="Times New Roman" w:hAnsi="Times New Roman" w:cs="Times New Roman"/>
          <w:sz w:val="28"/>
          <w:szCs w:val="28"/>
        </w:rPr>
        <w:t>я</w:t>
      </w:r>
      <w:r w:rsidR="00130122" w:rsidRPr="006A0590">
        <w:rPr>
          <w:rFonts w:ascii="Times New Roman" w:hAnsi="Times New Roman" w:cs="Times New Roman"/>
          <w:sz w:val="28"/>
          <w:szCs w:val="28"/>
        </w:rPr>
        <w:t>, которы</w:t>
      </w:r>
      <w:r w:rsidR="00282891" w:rsidRPr="006A0590">
        <w:rPr>
          <w:rFonts w:ascii="Times New Roman" w:hAnsi="Times New Roman" w:cs="Times New Roman"/>
          <w:sz w:val="28"/>
          <w:szCs w:val="28"/>
        </w:rPr>
        <w:t xml:space="preserve">й </w:t>
      </w:r>
      <w:r w:rsidR="00130122" w:rsidRPr="006A0590">
        <w:rPr>
          <w:rFonts w:ascii="Times New Roman" w:hAnsi="Times New Roman" w:cs="Times New Roman"/>
          <w:sz w:val="28"/>
          <w:szCs w:val="28"/>
        </w:rPr>
        <w:t>назнача</w:t>
      </w:r>
      <w:r w:rsidR="00282891" w:rsidRPr="006A0590">
        <w:rPr>
          <w:rFonts w:ascii="Times New Roman" w:hAnsi="Times New Roman" w:cs="Times New Roman"/>
          <w:sz w:val="28"/>
          <w:szCs w:val="28"/>
        </w:rPr>
        <w:t>е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тся на должность 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0122" w:rsidRPr="006A0590">
        <w:rPr>
          <w:rFonts w:ascii="Times New Roman" w:hAnsi="Times New Roman" w:cs="Times New Roman"/>
          <w:sz w:val="28"/>
          <w:szCs w:val="28"/>
        </w:rPr>
        <w:t>освобожда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тся от должности </w:t>
      </w:r>
      <w:r w:rsidR="00893708">
        <w:rPr>
          <w:rFonts w:ascii="Times New Roman" w:hAnsi="Times New Roman" w:cs="Times New Roman"/>
          <w:sz w:val="28"/>
          <w:szCs w:val="28"/>
        </w:rPr>
        <w:t>Правительством</w:t>
      </w:r>
      <w:r w:rsidR="00B1601F" w:rsidRPr="006A0590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 w:rsidR="00C96051">
        <w:rPr>
          <w:rFonts w:ascii="Times New Roman" w:hAnsi="Times New Roman" w:cs="Times New Roman"/>
          <w:sz w:val="28"/>
          <w:szCs w:val="28"/>
        </w:rPr>
        <w:t xml:space="preserve">по представлению руководителя </w:t>
      </w:r>
      <w:r w:rsidR="00130122" w:rsidRPr="006A0590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13793C" w:rsidRDefault="000307E6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30122" w:rsidRPr="006A0590">
        <w:rPr>
          <w:rFonts w:ascii="Times New Roman" w:hAnsi="Times New Roman" w:cs="Times New Roman"/>
          <w:sz w:val="28"/>
          <w:szCs w:val="28"/>
        </w:rPr>
        <w:t>.</w:t>
      </w:r>
      <w:r w:rsidR="0013793C">
        <w:rPr>
          <w:rFonts w:ascii="Times New Roman" w:hAnsi="Times New Roman" w:cs="Times New Roman"/>
          <w:sz w:val="28"/>
          <w:szCs w:val="28"/>
        </w:rPr>
        <w:t xml:space="preserve"> </w:t>
      </w:r>
      <w:r w:rsidR="00D5702D">
        <w:rPr>
          <w:rFonts w:ascii="Times New Roman" w:hAnsi="Times New Roman" w:cs="Times New Roman"/>
          <w:sz w:val="28"/>
          <w:szCs w:val="28"/>
        </w:rPr>
        <w:t>Руководитель</w:t>
      </w:r>
      <w:r w:rsidR="00130122" w:rsidRPr="006A0590">
        <w:rPr>
          <w:rFonts w:ascii="Times New Roman" w:hAnsi="Times New Roman" w:cs="Times New Roman"/>
          <w:sz w:val="28"/>
          <w:szCs w:val="28"/>
        </w:rPr>
        <w:t>:</w:t>
      </w:r>
    </w:p>
    <w:p w:rsidR="00B1601F" w:rsidRPr="006A0590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1</w:t>
      </w:r>
      <w:r w:rsidR="000307E6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0307E6" w:rsidRPr="006A0590">
        <w:rPr>
          <w:rFonts w:ascii="Times New Roman" w:hAnsi="Times New Roman" w:cs="Times New Roman"/>
          <w:sz w:val="28"/>
          <w:szCs w:val="28"/>
        </w:rPr>
        <w:t>осуществляе</w:t>
      </w:r>
      <w:r w:rsidRPr="006A0590">
        <w:rPr>
          <w:rFonts w:ascii="Times New Roman" w:hAnsi="Times New Roman" w:cs="Times New Roman"/>
          <w:sz w:val="28"/>
          <w:szCs w:val="28"/>
        </w:rPr>
        <w:t xml:space="preserve">т на принципах единоначалия руководство </w:t>
      </w:r>
      <w:r w:rsidR="00D570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Государственным комитетом</w:t>
      </w:r>
      <w:r w:rsidR="0013793C">
        <w:rPr>
          <w:rFonts w:ascii="Times New Roman" w:hAnsi="Times New Roman" w:cs="Times New Roman"/>
          <w:sz w:val="28"/>
          <w:szCs w:val="28"/>
        </w:rPr>
        <w:t xml:space="preserve">, </w:t>
      </w:r>
      <w:r w:rsidRPr="006A0590">
        <w:rPr>
          <w:rFonts w:ascii="Times New Roman" w:hAnsi="Times New Roman" w:cs="Times New Roman"/>
          <w:sz w:val="28"/>
          <w:szCs w:val="28"/>
        </w:rPr>
        <w:t>организует работу по выполнению задач, возложенных на</w:t>
      </w:r>
      <w:r w:rsidR="0013793C">
        <w:rPr>
          <w:rFonts w:ascii="Times New Roman" w:hAnsi="Times New Roman" w:cs="Times New Roman"/>
          <w:sz w:val="28"/>
          <w:szCs w:val="28"/>
        </w:rPr>
        <w:t xml:space="preserve"> </w:t>
      </w:r>
      <w:r w:rsidR="00D570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Государственный комитет</w:t>
      </w:r>
      <w:r w:rsidRPr="006A0590">
        <w:rPr>
          <w:rFonts w:ascii="Times New Roman" w:hAnsi="Times New Roman" w:cs="Times New Roman"/>
          <w:sz w:val="28"/>
          <w:szCs w:val="28"/>
        </w:rPr>
        <w:t xml:space="preserve"> в соответствии с распорядительными актами Г</w:t>
      </w:r>
      <w:r w:rsidR="00B1601F" w:rsidRPr="006A0590">
        <w:rPr>
          <w:rFonts w:ascii="Times New Roman" w:hAnsi="Times New Roman" w:cs="Times New Roman"/>
          <w:sz w:val="28"/>
          <w:szCs w:val="28"/>
        </w:rPr>
        <w:t>лавы Республики Тыва</w:t>
      </w:r>
      <w:r w:rsidRPr="006A0590">
        <w:rPr>
          <w:rFonts w:ascii="Times New Roman" w:hAnsi="Times New Roman" w:cs="Times New Roman"/>
          <w:sz w:val="28"/>
          <w:szCs w:val="28"/>
        </w:rPr>
        <w:t xml:space="preserve">, Правительства </w:t>
      </w:r>
      <w:r w:rsidR="00B1601F" w:rsidRPr="006A059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0307E6">
        <w:rPr>
          <w:rFonts w:ascii="Times New Roman" w:hAnsi="Times New Roman" w:cs="Times New Roman"/>
          <w:sz w:val="28"/>
          <w:szCs w:val="28"/>
        </w:rPr>
        <w:t>и настоящим Положением;</w:t>
      </w:r>
    </w:p>
    <w:p w:rsidR="00B1601F" w:rsidRPr="006A0590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2</w:t>
      </w:r>
      <w:r w:rsidR="000307E6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0307E6" w:rsidRPr="006A0590">
        <w:rPr>
          <w:rFonts w:ascii="Times New Roman" w:hAnsi="Times New Roman" w:cs="Times New Roman"/>
          <w:sz w:val="28"/>
          <w:szCs w:val="28"/>
        </w:rPr>
        <w:t>без</w:t>
      </w:r>
      <w:r w:rsidRPr="006A0590">
        <w:rPr>
          <w:rFonts w:ascii="Times New Roman" w:hAnsi="Times New Roman" w:cs="Times New Roman"/>
          <w:sz w:val="28"/>
          <w:szCs w:val="28"/>
        </w:rPr>
        <w:t xml:space="preserve"> доверенности представляет </w:t>
      </w:r>
      <w:r w:rsidR="00D570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Государственный комитет</w:t>
      </w:r>
      <w:r w:rsidR="0013793C">
        <w:rPr>
          <w:rFonts w:ascii="Times New Roman" w:hAnsi="Times New Roman" w:cs="Times New Roman"/>
          <w:sz w:val="28"/>
          <w:szCs w:val="28"/>
        </w:rPr>
        <w:t xml:space="preserve"> </w:t>
      </w:r>
      <w:r w:rsidRPr="006A0590">
        <w:rPr>
          <w:rFonts w:ascii="Times New Roman" w:hAnsi="Times New Roman" w:cs="Times New Roman"/>
          <w:sz w:val="28"/>
          <w:szCs w:val="28"/>
        </w:rPr>
        <w:t>по всем вопросам его деятельности в органах государственной власти, в органах местного самоуправления, на предприятиях, в учреждениях и организациях, в отношениях с российскими и иностранными г</w:t>
      </w:r>
      <w:r w:rsidR="000307E6">
        <w:rPr>
          <w:rFonts w:ascii="Times New Roman" w:hAnsi="Times New Roman" w:cs="Times New Roman"/>
          <w:sz w:val="28"/>
          <w:szCs w:val="28"/>
        </w:rPr>
        <w:t>ражданами и юридическими лицами;</w:t>
      </w:r>
    </w:p>
    <w:p w:rsidR="00B1601F" w:rsidRPr="006A0590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3</w:t>
      </w:r>
      <w:r w:rsidR="000307E6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0307E6" w:rsidRPr="006A0590">
        <w:rPr>
          <w:rFonts w:ascii="Times New Roman" w:hAnsi="Times New Roman" w:cs="Times New Roman"/>
          <w:sz w:val="28"/>
          <w:szCs w:val="28"/>
        </w:rPr>
        <w:t>делегируе</w:t>
      </w:r>
      <w:r w:rsidRPr="006A0590">
        <w:rPr>
          <w:rFonts w:ascii="Times New Roman" w:hAnsi="Times New Roman" w:cs="Times New Roman"/>
          <w:sz w:val="28"/>
          <w:szCs w:val="28"/>
        </w:rPr>
        <w:t>т полномочия руководителям структурных подразделений</w:t>
      </w:r>
      <w:r w:rsidR="0013793C">
        <w:rPr>
          <w:rFonts w:ascii="Times New Roman" w:hAnsi="Times New Roman" w:cs="Times New Roman"/>
          <w:sz w:val="28"/>
          <w:szCs w:val="28"/>
        </w:rPr>
        <w:t xml:space="preserve"> </w:t>
      </w:r>
      <w:r w:rsidR="00BC2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 комитета</w:t>
      </w:r>
      <w:r w:rsidRPr="006A0590">
        <w:rPr>
          <w:rFonts w:ascii="Times New Roman" w:hAnsi="Times New Roman" w:cs="Times New Roman"/>
          <w:sz w:val="28"/>
          <w:szCs w:val="28"/>
        </w:rPr>
        <w:t>, иным сотрудникам</w:t>
      </w:r>
      <w:r w:rsidR="0013793C">
        <w:rPr>
          <w:rFonts w:ascii="Times New Roman" w:hAnsi="Times New Roman" w:cs="Times New Roman"/>
          <w:sz w:val="28"/>
          <w:szCs w:val="28"/>
        </w:rPr>
        <w:t xml:space="preserve"> </w:t>
      </w:r>
      <w:r w:rsidR="00BC2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 комитета</w:t>
      </w:r>
      <w:r w:rsidR="0013793C">
        <w:rPr>
          <w:rFonts w:ascii="Times New Roman" w:hAnsi="Times New Roman" w:cs="Times New Roman"/>
          <w:sz w:val="28"/>
          <w:szCs w:val="28"/>
        </w:rPr>
        <w:t xml:space="preserve"> </w:t>
      </w:r>
      <w:r w:rsidRPr="006A0590">
        <w:rPr>
          <w:rFonts w:ascii="Times New Roman" w:hAnsi="Times New Roman" w:cs="Times New Roman"/>
          <w:sz w:val="28"/>
          <w:szCs w:val="28"/>
        </w:rPr>
        <w:t xml:space="preserve">по представлению интересов </w:t>
      </w:r>
      <w:r w:rsidR="00BC2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 комитета</w:t>
      </w:r>
      <w:r w:rsidR="0013793C">
        <w:rPr>
          <w:rFonts w:ascii="Times New Roman" w:hAnsi="Times New Roman" w:cs="Times New Roman"/>
          <w:sz w:val="28"/>
          <w:szCs w:val="28"/>
        </w:rPr>
        <w:t xml:space="preserve"> </w:t>
      </w:r>
      <w:r w:rsidRPr="006A0590">
        <w:rPr>
          <w:rFonts w:ascii="Times New Roman" w:hAnsi="Times New Roman" w:cs="Times New Roman"/>
          <w:sz w:val="28"/>
          <w:szCs w:val="28"/>
        </w:rPr>
        <w:t xml:space="preserve">в органах государственной власти, органах местного самоуправления </w:t>
      </w:r>
      <w:r w:rsidR="00282891" w:rsidRPr="006A0590">
        <w:rPr>
          <w:rFonts w:ascii="Times New Roman" w:hAnsi="Times New Roman" w:cs="Times New Roman"/>
          <w:sz w:val="28"/>
          <w:szCs w:val="28"/>
        </w:rPr>
        <w:t>республики</w:t>
      </w:r>
      <w:r w:rsidRPr="006A0590">
        <w:rPr>
          <w:rFonts w:ascii="Times New Roman" w:hAnsi="Times New Roman" w:cs="Times New Roman"/>
          <w:sz w:val="28"/>
          <w:szCs w:val="28"/>
        </w:rPr>
        <w:t>, учреждениях, предприятиях и организациях по вопросам, входящим в компетенцию</w:t>
      </w:r>
      <w:r w:rsidR="00587C32">
        <w:rPr>
          <w:rFonts w:ascii="Times New Roman" w:hAnsi="Times New Roman" w:cs="Times New Roman"/>
          <w:sz w:val="28"/>
          <w:szCs w:val="28"/>
        </w:rPr>
        <w:t xml:space="preserve"> </w:t>
      </w:r>
      <w:r w:rsidR="00BC2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 комитета</w:t>
      </w:r>
      <w:r w:rsidR="000307E6">
        <w:rPr>
          <w:rFonts w:ascii="Times New Roman" w:hAnsi="Times New Roman" w:cs="Times New Roman"/>
          <w:sz w:val="28"/>
          <w:szCs w:val="28"/>
        </w:rPr>
        <w:t>;</w:t>
      </w:r>
    </w:p>
    <w:p w:rsidR="00B1601F" w:rsidRPr="006A0590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4</w:t>
      </w:r>
      <w:r w:rsidR="00893708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893708" w:rsidRPr="006A0590">
        <w:rPr>
          <w:rFonts w:ascii="Times New Roman" w:hAnsi="Times New Roman" w:cs="Times New Roman"/>
          <w:sz w:val="28"/>
          <w:szCs w:val="28"/>
        </w:rPr>
        <w:t>утверждает</w:t>
      </w:r>
      <w:r w:rsidRPr="006A0590">
        <w:rPr>
          <w:rFonts w:ascii="Times New Roman" w:hAnsi="Times New Roman" w:cs="Times New Roman"/>
          <w:sz w:val="28"/>
          <w:szCs w:val="28"/>
        </w:rPr>
        <w:t xml:space="preserve"> административные регламент</w:t>
      </w:r>
      <w:r w:rsidR="00BC24E9">
        <w:rPr>
          <w:rFonts w:ascii="Times New Roman" w:hAnsi="Times New Roman" w:cs="Times New Roman"/>
          <w:sz w:val="28"/>
          <w:szCs w:val="28"/>
        </w:rPr>
        <w:t>ы исполнения</w:t>
      </w:r>
      <w:r w:rsidR="00BC24E9" w:rsidRPr="00BC2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C2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 комитета</w:t>
      </w:r>
      <w:r w:rsidR="00BC24E9">
        <w:rPr>
          <w:rFonts w:ascii="Times New Roman" w:hAnsi="Times New Roman" w:cs="Times New Roman"/>
          <w:sz w:val="28"/>
          <w:szCs w:val="28"/>
        </w:rPr>
        <w:t xml:space="preserve"> </w:t>
      </w:r>
      <w:r w:rsidRPr="006A0590">
        <w:rPr>
          <w:rFonts w:ascii="Times New Roman" w:hAnsi="Times New Roman" w:cs="Times New Roman"/>
          <w:sz w:val="28"/>
          <w:szCs w:val="28"/>
        </w:rPr>
        <w:t>государственных функций и предо</w:t>
      </w:r>
      <w:r w:rsidR="00893708">
        <w:rPr>
          <w:rFonts w:ascii="Times New Roman" w:hAnsi="Times New Roman" w:cs="Times New Roman"/>
          <w:sz w:val="28"/>
          <w:szCs w:val="28"/>
        </w:rPr>
        <w:t>ставления государственных услуг;</w:t>
      </w:r>
    </w:p>
    <w:p w:rsidR="00B1601F" w:rsidRPr="006A0590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93708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893708" w:rsidRPr="006A0590">
        <w:rPr>
          <w:rFonts w:ascii="Times New Roman" w:hAnsi="Times New Roman" w:cs="Times New Roman"/>
          <w:sz w:val="28"/>
          <w:szCs w:val="28"/>
        </w:rPr>
        <w:t>издает</w:t>
      </w:r>
      <w:r w:rsidRPr="006A0590">
        <w:rPr>
          <w:rFonts w:ascii="Times New Roman" w:hAnsi="Times New Roman" w:cs="Times New Roman"/>
          <w:sz w:val="28"/>
          <w:szCs w:val="28"/>
        </w:rPr>
        <w:t xml:space="preserve"> приказы, имеющие нормативный характер, распоряжения по организационно-распорядительным вопросам ненормативного характера, приказы по кад</w:t>
      </w:r>
      <w:r w:rsidR="00893708">
        <w:rPr>
          <w:rFonts w:ascii="Times New Roman" w:hAnsi="Times New Roman" w:cs="Times New Roman"/>
          <w:sz w:val="28"/>
          <w:szCs w:val="28"/>
        </w:rPr>
        <w:t>ровым вопросам;</w:t>
      </w:r>
    </w:p>
    <w:p w:rsidR="00B1601F" w:rsidRPr="006A0590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6</w:t>
      </w:r>
      <w:r w:rsidR="00893708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893708" w:rsidRPr="006A0590">
        <w:rPr>
          <w:rFonts w:ascii="Times New Roman" w:hAnsi="Times New Roman" w:cs="Times New Roman"/>
          <w:sz w:val="28"/>
          <w:szCs w:val="28"/>
        </w:rPr>
        <w:t>утверждает</w:t>
      </w:r>
      <w:r w:rsidRPr="006A0590">
        <w:rPr>
          <w:rFonts w:ascii="Times New Roman" w:hAnsi="Times New Roman" w:cs="Times New Roman"/>
          <w:sz w:val="28"/>
          <w:szCs w:val="28"/>
        </w:rPr>
        <w:t xml:space="preserve"> в установленном порядке структуру и штатное расписание </w:t>
      </w:r>
      <w:r w:rsidR="00BC2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 комитета</w:t>
      </w:r>
      <w:r w:rsidR="00587C32">
        <w:rPr>
          <w:rFonts w:ascii="Times New Roman" w:hAnsi="Times New Roman" w:cs="Times New Roman"/>
          <w:sz w:val="28"/>
          <w:szCs w:val="28"/>
        </w:rPr>
        <w:t xml:space="preserve"> </w:t>
      </w:r>
      <w:r w:rsidRPr="006A0590">
        <w:rPr>
          <w:rFonts w:ascii="Times New Roman" w:hAnsi="Times New Roman" w:cs="Times New Roman"/>
          <w:sz w:val="28"/>
          <w:szCs w:val="28"/>
        </w:rPr>
        <w:t>в соответствии с предельной штатной численностью, утвержденной Г</w:t>
      </w:r>
      <w:r w:rsidR="00B1601F" w:rsidRPr="006A0590">
        <w:rPr>
          <w:rFonts w:ascii="Times New Roman" w:hAnsi="Times New Roman" w:cs="Times New Roman"/>
          <w:sz w:val="28"/>
          <w:szCs w:val="28"/>
        </w:rPr>
        <w:t>лав</w:t>
      </w:r>
      <w:r w:rsidR="00D767DF">
        <w:rPr>
          <w:rFonts w:ascii="Times New Roman" w:hAnsi="Times New Roman" w:cs="Times New Roman"/>
          <w:sz w:val="28"/>
          <w:szCs w:val="28"/>
        </w:rPr>
        <w:t>ой</w:t>
      </w:r>
      <w:r w:rsidR="00B1601F" w:rsidRPr="006A0590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6A0590">
        <w:rPr>
          <w:rFonts w:ascii="Times New Roman" w:hAnsi="Times New Roman" w:cs="Times New Roman"/>
          <w:sz w:val="28"/>
          <w:szCs w:val="28"/>
        </w:rPr>
        <w:t>, представляет Г</w:t>
      </w:r>
      <w:r w:rsidR="00B1601F" w:rsidRPr="006A0590">
        <w:rPr>
          <w:rFonts w:ascii="Times New Roman" w:hAnsi="Times New Roman" w:cs="Times New Roman"/>
          <w:sz w:val="28"/>
          <w:szCs w:val="28"/>
        </w:rPr>
        <w:t xml:space="preserve">лаве Республики Тыва </w:t>
      </w:r>
      <w:r w:rsidRPr="006A0590">
        <w:rPr>
          <w:rFonts w:ascii="Times New Roman" w:hAnsi="Times New Roman" w:cs="Times New Roman"/>
          <w:sz w:val="28"/>
          <w:szCs w:val="28"/>
        </w:rPr>
        <w:t>предложения по изменению предельн</w:t>
      </w:r>
      <w:r w:rsidR="00D767DF">
        <w:rPr>
          <w:rFonts w:ascii="Times New Roman" w:hAnsi="Times New Roman" w:cs="Times New Roman"/>
          <w:sz w:val="28"/>
          <w:szCs w:val="28"/>
        </w:rPr>
        <w:t>ую</w:t>
      </w:r>
      <w:r w:rsidRPr="006A0590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D767DF">
        <w:rPr>
          <w:rFonts w:ascii="Times New Roman" w:hAnsi="Times New Roman" w:cs="Times New Roman"/>
          <w:sz w:val="28"/>
          <w:szCs w:val="28"/>
        </w:rPr>
        <w:t>ую</w:t>
      </w:r>
      <w:r w:rsidRPr="006A0590"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D767DF">
        <w:rPr>
          <w:rFonts w:ascii="Times New Roman" w:hAnsi="Times New Roman" w:cs="Times New Roman"/>
          <w:sz w:val="28"/>
          <w:szCs w:val="28"/>
        </w:rPr>
        <w:t>ь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BC24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 комитета</w:t>
      </w:r>
      <w:r w:rsidR="00893708">
        <w:rPr>
          <w:rFonts w:ascii="Times New Roman" w:hAnsi="Times New Roman" w:cs="Times New Roman"/>
          <w:sz w:val="28"/>
          <w:szCs w:val="28"/>
        </w:rPr>
        <w:t>;</w:t>
      </w:r>
    </w:p>
    <w:p w:rsidR="00B1601F" w:rsidRPr="006A0590" w:rsidRDefault="00BC24E9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7</w:t>
      </w:r>
      <w:r w:rsidR="00893708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893708" w:rsidRPr="006A0590">
        <w:rPr>
          <w:rFonts w:ascii="Times New Roman" w:hAnsi="Times New Roman" w:cs="Times New Roman"/>
          <w:sz w:val="28"/>
          <w:szCs w:val="28"/>
        </w:rPr>
        <w:t>определяет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 должностные обязанности заместител</w:t>
      </w:r>
      <w:r w:rsidR="00B1601F" w:rsidRPr="006A0590">
        <w:rPr>
          <w:rFonts w:ascii="Times New Roman" w:hAnsi="Times New Roman" w:cs="Times New Roman"/>
          <w:sz w:val="28"/>
          <w:szCs w:val="28"/>
        </w:rPr>
        <w:t>я</w:t>
      </w:r>
      <w:r w:rsidR="00587C32">
        <w:rPr>
          <w:rFonts w:ascii="Times New Roman" w:hAnsi="Times New Roman" w:cs="Times New Roman"/>
          <w:sz w:val="28"/>
          <w:szCs w:val="28"/>
        </w:rPr>
        <w:t xml:space="preserve">, 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руководителей структурных подразделений, утверждает должностные регламенты сотрудников структурных подразделений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 комитета</w:t>
      </w:r>
      <w:r w:rsidR="00587C32">
        <w:rPr>
          <w:rFonts w:ascii="Times New Roman" w:hAnsi="Times New Roman" w:cs="Times New Roman"/>
          <w:sz w:val="28"/>
          <w:szCs w:val="28"/>
        </w:rPr>
        <w:t xml:space="preserve"> 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и положения о структурных подразделениях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 комитета</w:t>
      </w:r>
      <w:r w:rsidR="00893708">
        <w:rPr>
          <w:rFonts w:ascii="Times New Roman" w:hAnsi="Times New Roman" w:cs="Times New Roman"/>
          <w:sz w:val="28"/>
          <w:szCs w:val="28"/>
        </w:rPr>
        <w:t>;</w:t>
      </w:r>
    </w:p>
    <w:p w:rsidR="00B1601F" w:rsidRPr="006A0590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8</w:t>
      </w:r>
      <w:r w:rsidR="00893708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893708" w:rsidRPr="006A0590">
        <w:rPr>
          <w:rFonts w:ascii="Times New Roman" w:hAnsi="Times New Roman" w:cs="Times New Roman"/>
          <w:sz w:val="28"/>
          <w:szCs w:val="28"/>
        </w:rPr>
        <w:t>назначает</w:t>
      </w:r>
      <w:r w:rsidRPr="006A059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государственной гражданской службе и трудовым законодательством Российской Федерации на должности и освобождает от должностей сотрудников</w:t>
      </w:r>
      <w:r w:rsidR="00587C32">
        <w:rPr>
          <w:rFonts w:ascii="Times New Roman" w:hAnsi="Times New Roman" w:cs="Times New Roman"/>
          <w:sz w:val="28"/>
          <w:szCs w:val="28"/>
        </w:rPr>
        <w:t xml:space="preserve"> </w:t>
      </w:r>
      <w:r w:rsidR="00E110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 комитета</w:t>
      </w:r>
      <w:r w:rsidRPr="006A0590">
        <w:rPr>
          <w:rFonts w:ascii="Times New Roman" w:hAnsi="Times New Roman" w:cs="Times New Roman"/>
          <w:sz w:val="28"/>
          <w:szCs w:val="28"/>
        </w:rPr>
        <w:t xml:space="preserve">, решает в соответствии с федеральным законодательством, законами и иными нормативными правовыми актами </w:t>
      </w:r>
      <w:r w:rsidR="00B1601F" w:rsidRPr="006A059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6A0590">
        <w:rPr>
          <w:rFonts w:ascii="Times New Roman" w:hAnsi="Times New Roman" w:cs="Times New Roman"/>
          <w:sz w:val="28"/>
          <w:szCs w:val="28"/>
        </w:rPr>
        <w:t>о государственной гражданской службе вопросы, связанные с поступлением на государственную гражданскую службу в</w:t>
      </w:r>
      <w:r w:rsidR="00587C32">
        <w:rPr>
          <w:rFonts w:ascii="Times New Roman" w:hAnsi="Times New Roman" w:cs="Times New Roman"/>
          <w:sz w:val="28"/>
          <w:szCs w:val="28"/>
        </w:rPr>
        <w:t xml:space="preserve"> </w:t>
      </w:r>
      <w:r w:rsidR="00E110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Государственный комитет</w:t>
      </w:r>
      <w:r w:rsidRPr="006A0590">
        <w:rPr>
          <w:rFonts w:ascii="Times New Roman" w:hAnsi="Times New Roman" w:cs="Times New Roman"/>
          <w:sz w:val="28"/>
          <w:szCs w:val="28"/>
        </w:rPr>
        <w:t>, ее прохо</w:t>
      </w:r>
      <w:r w:rsidR="00893708">
        <w:rPr>
          <w:rFonts w:ascii="Times New Roman" w:hAnsi="Times New Roman" w:cs="Times New Roman"/>
          <w:sz w:val="28"/>
          <w:szCs w:val="28"/>
        </w:rPr>
        <w:t>ждением и прекращением;</w:t>
      </w:r>
    </w:p>
    <w:p w:rsidR="00B1601F" w:rsidRPr="006A0590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9</w:t>
      </w:r>
      <w:r w:rsidR="00893708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893708" w:rsidRPr="006A0590">
        <w:rPr>
          <w:rFonts w:ascii="Times New Roman" w:hAnsi="Times New Roman" w:cs="Times New Roman"/>
          <w:sz w:val="28"/>
          <w:szCs w:val="28"/>
        </w:rPr>
        <w:t>содействует</w:t>
      </w:r>
      <w:r w:rsidRPr="006A0590">
        <w:rPr>
          <w:rFonts w:ascii="Times New Roman" w:hAnsi="Times New Roman" w:cs="Times New Roman"/>
          <w:sz w:val="28"/>
          <w:szCs w:val="28"/>
        </w:rPr>
        <w:t xml:space="preserve"> переподготовке, повышению квалификации работников</w:t>
      </w:r>
      <w:r w:rsidR="00587C32">
        <w:rPr>
          <w:rFonts w:ascii="Times New Roman" w:hAnsi="Times New Roman" w:cs="Times New Roman"/>
          <w:sz w:val="28"/>
          <w:szCs w:val="28"/>
        </w:rPr>
        <w:t xml:space="preserve"> </w:t>
      </w:r>
      <w:r w:rsidR="00E110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 комитета</w:t>
      </w:r>
      <w:r w:rsidR="00893708">
        <w:rPr>
          <w:rFonts w:ascii="Times New Roman" w:hAnsi="Times New Roman" w:cs="Times New Roman"/>
          <w:sz w:val="28"/>
          <w:szCs w:val="28"/>
        </w:rPr>
        <w:t>;</w:t>
      </w:r>
    </w:p>
    <w:p w:rsidR="00B1601F" w:rsidRPr="006A0590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10</w:t>
      </w:r>
      <w:r w:rsidR="00893708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893708" w:rsidRPr="006A0590">
        <w:rPr>
          <w:rFonts w:ascii="Times New Roman" w:hAnsi="Times New Roman" w:cs="Times New Roman"/>
          <w:sz w:val="28"/>
          <w:szCs w:val="28"/>
        </w:rPr>
        <w:t xml:space="preserve">назначает </w:t>
      </w:r>
      <w:r w:rsidRPr="006A0590">
        <w:rPr>
          <w:rFonts w:ascii="Times New Roman" w:hAnsi="Times New Roman" w:cs="Times New Roman"/>
          <w:sz w:val="28"/>
          <w:szCs w:val="28"/>
        </w:rPr>
        <w:t xml:space="preserve">на должность и освобождает от должности в соответствии с законодательством руководителей учреждений и предприятий </w:t>
      </w:r>
      <w:r w:rsidR="00BA3F14" w:rsidRPr="006A0590">
        <w:rPr>
          <w:rFonts w:ascii="Times New Roman" w:hAnsi="Times New Roman" w:cs="Times New Roman"/>
          <w:sz w:val="28"/>
          <w:szCs w:val="28"/>
        </w:rPr>
        <w:t>республики</w:t>
      </w:r>
      <w:r w:rsidRPr="006A0590">
        <w:rPr>
          <w:rFonts w:ascii="Times New Roman" w:hAnsi="Times New Roman" w:cs="Times New Roman"/>
          <w:sz w:val="28"/>
          <w:szCs w:val="28"/>
        </w:rPr>
        <w:t>, подведомственных</w:t>
      </w:r>
      <w:r w:rsidR="00587C32">
        <w:rPr>
          <w:rFonts w:ascii="Times New Roman" w:hAnsi="Times New Roman" w:cs="Times New Roman"/>
          <w:sz w:val="28"/>
          <w:szCs w:val="28"/>
        </w:rPr>
        <w:t xml:space="preserve"> </w:t>
      </w:r>
      <w:r w:rsidR="00E110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Государственному комитету</w:t>
      </w:r>
      <w:r w:rsidRPr="006A0590">
        <w:rPr>
          <w:rFonts w:ascii="Times New Roman" w:hAnsi="Times New Roman" w:cs="Times New Roman"/>
          <w:sz w:val="28"/>
          <w:szCs w:val="28"/>
        </w:rPr>
        <w:t>, утверждает их должностные инструкции, применяет меры поощрения, привлекает к</w:t>
      </w:r>
      <w:r w:rsidR="00893708">
        <w:rPr>
          <w:rFonts w:ascii="Times New Roman" w:hAnsi="Times New Roman" w:cs="Times New Roman"/>
          <w:sz w:val="28"/>
          <w:szCs w:val="28"/>
        </w:rPr>
        <w:t xml:space="preserve"> дисциплинарной ответственности;</w:t>
      </w:r>
    </w:p>
    <w:p w:rsidR="00B1601F" w:rsidRPr="006A0590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11</w:t>
      </w:r>
      <w:r w:rsidR="00893708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893708" w:rsidRPr="006A0590">
        <w:rPr>
          <w:rFonts w:ascii="Times New Roman" w:hAnsi="Times New Roman" w:cs="Times New Roman"/>
          <w:sz w:val="28"/>
          <w:szCs w:val="28"/>
        </w:rPr>
        <w:t>представляет</w:t>
      </w:r>
      <w:r w:rsidRPr="006A0590">
        <w:rPr>
          <w:rFonts w:ascii="Times New Roman" w:hAnsi="Times New Roman" w:cs="Times New Roman"/>
          <w:sz w:val="28"/>
          <w:szCs w:val="28"/>
        </w:rPr>
        <w:t xml:space="preserve"> в установленном порядке отличившихся сотрудников</w:t>
      </w:r>
      <w:r w:rsidR="00587C32">
        <w:rPr>
          <w:rFonts w:ascii="Times New Roman" w:hAnsi="Times New Roman" w:cs="Times New Roman"/>
          <w:sz w:val="28"/>
          <w:szCs w:val="28"/>
        </w:rPr>
        <w:t xml:space="preserve"> </w:t>
      </w:r>
      <w:r w:rsidR="00E110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 комитета</w:t>
      </w:r>
      <w:r w:rsidRPr="006A0590">
        <w:rPr>
          <w:rFonts w:ascii="Times New Roman" w:hAnsi="Times New Roman" w:cs="Times New Roman"/>
          <w:sz w:val="28"/>
          <w:szCs w:val="28"/>
        </w:rPr>
        <w:t xml:space="preserve">, работников учреждений и предприятий </w:t>
      </w:r>
      <w:r w:rsidR="00B1601F" w:rsidRPr="006A0590">
        <w:rPr>
          <w:rFonts w:ascii="Times New Roman" w:hAnsi="Times New Roman" w:cs="Times New Roman"/>
          <w:sz w:val="28"/>
          <w:szCs w:val="28"/>
        </w:rPr>
        <w:t>Республики Тыва</w:t>
      </w:r>
      <w:r w:rsidRPr="006A0590">
        <w:rPr>
          <w:rFonts w:ascii="Times New Roman" w:hAnsi="Times New Roman" w:cs="Times New Roman"/>
          <w:sz w:val="28"/>
          <w:szCs w:val="28"/>
        </w:rPr>
        <w:t>, находящихся в ведении</w:t>
      </w:r>
      <w:r w:rsidR="00587C32">
        <w:rPr>
          <w:rFonts w:ascii="Times New Roman" w:hAnsi="Times New Roman" w:cs="Times New Roman"/>
          <w:sz w:val="28"/>
          <w:szCs w:val="28"/>
        </w:rPr>
        <w:t xml:space="preserve"> </w:t>
      </w:r>
      <w:r w:rsidR="00E110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 комитета</w:t>
      </w:r>
      <w:r w:rsidRPr="006A0590">
        <w:rPr>
          <w:rFonts w:ascii="Times New Roman" w:hAnsi="Times New Roman" w:cs="Times New Roman"/>
          <w:sz w:val="28"/>
          <w:szCs w:val="28"/>
        </w:rPr>
        <w:t xml:space="preserve">, к награждению государственными наградами, присвоению почетных званий, применяет к сотрудникам </w:t>
      </w:r>
      <w:r w:rsidR="00E110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 комитета</w:t>
      </w:r>
      <w:r w:rsidRPr="006A0590">
        <w:rPr>
          <w:rFonts w:ascii="Times New Roman" w:hAnsi="Times New Roman" w:cs="Times New Roman"/>
          <w:sz w:val="28"/>
          <w:szCs w:val="28"/>
        </w:rPr>
        <w:t xml:space="preserve"> меры поощрения и налагает на них дисциплинарные взыскания в соответствии с трудовым законодательством и законодательством о государствен</w:t>
      </w:r>
      <w:r w:rsidR="00893708">
        <w:rPr>
          <w:rFonts w:ascii="Times New Roman" w:hAnsi="Times New Roman" w:cs="Times New Roman"/>
          <w:sz w:val="28"/>
          <w:szCs w:val="28"/>
        </w:rPr>
        <w:t>ной гражданской службе;</w:t>
      </w:r>
    </w:p>
    <w:p w:rsidR="00B1601F" w:rsidRPr="006A0590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12</w:t>
      </w:r>
      <w:r w:rsidR="00893708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893708" w:rsidRPr="006A0590">
        <w:rPr>
          <w:rFonts w:ascii="Times New Roman" w:hAnsi="Times New Roman" w:cs="Times New Roman"/>
          <w:sz w:val="28"/>
          <w:szCs w:val="28"/>
        </w:rPr>
        <w:t>распоряжается</w:t>
      </w:r>
      <w:r w:rsidRPr="006A059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и настоящим Положением имуществом и средствами, переданными</w:t>
      </w:r>
      <w:r w:rsidR="00587C32">
        <w:rPr>
          <w:rFonts w:ascii="Times New Roman" w:hAnsi="Times New Roman" w:cs="Times New Roman"/>
          <w:sz w:val="28"/>
          <w:szCs w:val="28"/>
        </w:rPr>
        <w:t xml:space="preserve"> </w:t>
      </w:r>
      <w:r w:rsidR="00E110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Государственному комитету</w:t>
      </w:r>
      <w:r w:rsidRPr="006A0590">
        <w:rPr>
          <w:rFonts w:ascii="Times New Roman" w:hAnsi="Times New Roman" w:cs="Times New Roman"/>
          <w:sz w:val="28"/>
          <w:szCs w:val="28"/>
        </w:rPr>
        <w:t>, подпи</w:t>
      </w:r>
      <w:r w:rsidR="00893708">
        <w:rPr>
          <w:rFonts w:ascii="Times New Roman" w:hAnsi="Times New Roman" w:cs="Times New Roman"/>
          <w:sz w:val="28"/>
          <w:szCs w:val="28"/>
        </w:rPr>
        <w:t>сывает финансовые документы;</w:t>
      </w:r>
    </w:p>
    <w:p w:rsidR="00B1601F" w:rsidRPr="006A0590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13</w:t>
      </w:r>
      <w:r w:rsidR="00893708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893708" w:rsidRPr="006A0590">
        <w:rPr>
          <w:rFonts w:ascii="Times New Roman" w:hAnsi="Times New Roman" w:cs="Times New Roman"/>
          <w:sz w:val="28"/>
          <w:szCs w:val="28"/>
        </w:rPr>
        <w:t>совершает</w:t>
      </w:r>
      <w:r w:rsidRPr="006A0590">
        <w:rPr>
          <w:rFonts w:ascii="Times New Roman" w:hAnsi="Times New Roman" w:cs="Times New Roman"/>
          <w:sz w:val="28"/>
          <w:szCs w:val="28"/>
        </w:rPr>
        <w:t xml:space="preserve"> сделки от имени </w:t>
      </w:r>
      <w:r w:rsidR="00E110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 комитета</w:t>
      </w:r>
      <w:r w:rsidR="00587C32">
        <w:rPr>
          <w:rFonts w:ascii="Times New Roman" w:hAnsi="Times New Roman" w:cs="Times New Roman"/>
          <w:sz w:val="28"/>
          <w:szCs w:val="28"/>
        </w:rPr>
        <w:t xml:space="preserve"> </w:t>
      </w:r>
      <w:r w:rsidR="00893708">
        <w:rPr>
          <w:rFonts w:ascii="Times New Roman" w:hAnsi="Times New Roman" w:cs="Times New Roman"/>
          <w:sz w:val="28"/>
          <w:szCs w:val="28"/>
        </w:rPr>
        <w:t>в пределах его компетенции;</w:t>
      </w:r>
    </w:p>
    <w:p w:rsidR="00B1601F" w:rsidRPr="006A0590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14</w:t>
      </w:r>
      <w:r w:rsidR="00893708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893708" w:rsidRPr="006A059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6A0590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893708">
        <w:rPr>
          <w:rFonts w:ascii="Times New Roman" w:hAnsi="Times New Roman" w:cs="Times New Roman"/>
          <w:sz w:val="28"/>
          <w:szCs w:val="28"/>
        </w:rPr>
        <w:t>финансовой и учетной дисциплины;</w:t>
      </w:r>
    </w:p>
    <w:p w:rsidR="00B1601F" w:rsidRPr="006A0590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15</w:t>
      </w:r>
      <w:r w:rsidR="000307E6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893708" w:rsidRPr="006A0590">
        <w:rPr>
          <w:rFonts w:ascii="Times New Roman" w:hAnsi="Times New Roman" w:cs="Times New Roman"/>
          <w:sz w:val="28"/>
          <w:szCs w:val="28"/>
        </w:rPr>
        <w:t>принимает</w:t>
      </w:r>
      <w:r w:rsidRPr="006A0590">
        <w:rPr>
          <w:rFonts w:ascii="Times New Roman" w:hAnsi="Times New Roman" w:cs="Times New Roman"/>
          <w:sz w:val="28"/>
          <w:szCs w:val="28"/>
        </w:rPr>
        <w:t xml:space="preserve"> решения о предъявлении от имени </w:t>
      </w:r>
      <w:r w:rsidR="00E110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 комитета</w:t>
      </w:r>
      <w:r w:rsidR="00587C32">
        <w:rPr>
          <w:rFonts w:ascii="Times New Roman" w:hAnsi="Times New Roman" w:cs="Times New Roman"/>
          <w:sz w:val="28"/>
          <w:szCs w:val="28"/>
        </w:rPr>
        <w:t xml:space="preserve"> </w:t>
      </w:r>
      <w:r w:rsidRPr="006A0590">
        <w:rPr>
          <w:rFonts w:ascii="Times New Roman" w:hAnsi="Times New Roman" w:cs="Times New Roman"/>
          <w:sz w:val="28"/>
          <w:szCs w:val="28"/>
        </w:rPr>
        <w:t>прете</w:t>
      </w:r>
      <w:r w:rsidR="00893708">
        <w:rPr>
          <w:rFonts w:ascii="Times New Roman" w:hAnsi="Times New Roman" w:cs="Times New Roman"/>
          <w:sz w:val="28"/>
          <w:szCs w:val="28"/>
        </w:rPr>
        <w:t>нзий и исков;</w:t>
      </w:r>
    </w:p>
    <w:p w:rsidR="00B1601F" w:rsidRPr="006A0590" w:rsidRDefault="00130122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16</w:t>
      </w:r>
      <w:r w:rsidR="000307E6">
        <w:rPr>
          <w:rFonts w:ascii="Times New Roman" w:hAnsi="Times New Roman" w:cs="Times New Roman"/>
          <w:sz w:val="28"/>
          <w:szCs w:val="28"/>
        </w:rPr>
        <w:t>)</w:t>
      </w:r>
      <w:r w:rsidRPr="006A0590">
        <w:rPr>
          <w:rFonts w:ascii="Times New Roman" w:hAnsi="Times New Roman" w:cs="Times New Roman"/>
          <w:sz w:val="28"/>
          <w:szCs w:val="28"/>
        </w:rPr>
        <w:t xml:space="preserve"> </w:t>
      </w:r>
      <w:r w:rsidR="000307E6">
        <w:rPr>
          <w:rFonts w:ascii="Times New Roman" w:hAnsi="Times New Roman" w:cs="Times New Roman"/>
          <w:sz w:val="28"/>
          <w:szCs w:val="28"/>
        </w:rPr>
        <w:t>о</w:t>
      </w:r>
      <w:r w:rsidRPr="006A0590">
        <w:rPr>
          <w:rFonts w:ascii="Times New Roman" w:hAnsi="Times New Roman" w:cs="Times New Roman"/>
          <w:sz w:val="28"/>
          <w:szCs w:val="28"/>
        </w:rPr>
        <w:t xml:space="preserve">существляет другие полномочия в соответствии с федеральным и </w:t>
      </w:r>
      <w:r w:rsidR="00B1601F" w:rsidRPr="006A0590">
        <w:rPr>
          <w:rFonts w:ascii="Times New Roman" w:hAnsi="Times New Roman" w:cs="Times New Roman"/>
          <w:sz w:val="28"/>
          <w:szCs w:val="28"/>
        </w:rPr>
        <w:t>республикански</w:t>
      </w:r>
      <w:r w:rsidRPr="006A0590">
        <w:rPr>
          <w:rFonts w:ascii="Times New Roman" w:hAnsi="Times New Roman" w:cs="Times New Roman"/>
          <w:sz w:val="28"/>
          <w:szCs w:val="28"/>
        </w:rPr>
        <w:t>м законодательством.</w:t>
      </w:r>
    </w:p>
    <w:p w:rsidR="00B1601F" w:rsidRPr="006A0590" w:rsidRDefault="00893708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. В период отсутствия </w:t>
      </w:r>
      <w:r w:rsidR="00E110F0">
        <w:rPr>
          <w:rFonts w:ascii="Times New Roman" w:hAnsi="Times New Roman" w:cs="Times New Roman"/>
          <w:sz w:val="28"/>
          <w:szCs w:val="28"/>
        </w:rPr>
        <w:t>руководителя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 его обязанности исполняет заместител</w:t>
      </w:r>
      <w:r w:rsidR="00B1601F" w:rsidRPr="006A059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130122" w:rsidRPr="006A0590">
        <w:rPr>
          <w:rFonts w:ascii="Times New Roman" w:hAnsi="Times New Roman" w:cs="Times New Roman"/>
          <w:sz w:val="28"/>
          <w:szCs w:val="28"/>
        </w:rPr>
        <w:t>.</w:t>
      </w:r>
    </w:p>
    <w:p w:rsidR="00B1601F" w:rsidRPr="006A0590" w:rsidRDefault="00893708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. Для привлечения специалистов отрасли, представителей общественности к обсуждению и выработке основных направлений деятельности </w:t>
      </w:r>
      <w:r w:rsidR="00E110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 комитета</w:t>
      </w:r>
      <w:r w:rsidR="00587C32">
        <w:rPr>
          <w:rFonts w:ascii="Times New Roman" w:hAnsi="Times New Roman" w:cs="Times New Roman"/>
          <w:sz w:val="28"/>
          <w:szCs w:val="28"/>
        </w:rPr>
        <w:t xml:space="preserve">, </w:t>
      </w:r>
      <w:r w:rsidR="00130122" w:rsidRPr="006A0590">
        <w:rPr>
          <w:rFonts w:ascii="Times New Roman" w:hAnsi="Times New Roman" w:cs="Times New Roman"/>
          <w:sz w:val="28"/>
          <w:szCs w:val="28"/>
        </w:rPr>
        <w:t>повышения качества принимаемых решений создается коллегия</w:t>
      </w:r>
      <w:r w:rsidR="00587C32">
        <w:rPr>
          <w:rFonts w:ascii="Times New Roman" w:hAnsi="Times New Roman" w:cs="Times New Roman"/>
          <w:sz w:val="28"/>
          <w:szCs w:val="28"/>
        </w:rPr>
        <w:t xml:space="preserve"> </w:t>
      </w:r>
      <w:r w:rsidR="00E110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 комитета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. Положение о коллегии и ее персональный состав утверждаются </w:t>
      </w:r>
      <w:r>
        <w:rPr>
          <w:rFonts w:ascii="Times New Roman" w:hAnsi="Times New Roman" w:cs="Times New Roman"/>
          <w:sz w:val="28"/>
          <w:szCs w:val="28"/>
        </w:rPr>
        <w:t>Правительством</w:t>
      </w:r>
      <w:r w:rsidR="00B1601F" w:rsidRPr="006A0590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130122" w:rsidRPr="006A0590">
        <w:rPr>
          <w:rFonts w:ascii="Times New Roman" w:hAnsi="Times New Roman" w:cs="Times New Roman"/>
          <w:sz w:val="28"/>
          <w:szCs w:val="28"/>
        </w:rPr>
        <w:t>.</w:t>
      </w:r>
    </w:p>
    <w:p w:rsidR="00B1601F" w:rsidRPr="006A0590" w:rsidRDefault="00893708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. В </w:t>
      </w:r>
      <w:r w:rsidR="00E110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Государственном комитете</w:t>
      </w:r>
      <w:r w:rsidR="00587C32">
        <w:rPr>
          <w:rFonts w:ascii="Times New Roman" w:hAnsi="Times New Roman" w:cs="Times New Roman"/>
          <w:sz w:val="28"/>
          <w:szCs w:val="28"/>
        </w:rPr>
        <w:t xml:space="preserve"> 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могут создаваться научные, методологические и координационные советы с привлечением специалистов, работников научных и других организаций для рассмотрения предложений по совершенствованию деятельности, относящейся к ведению </w:t>
      </w:r>
      <w:r w:rsidR="00E110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 комитета</w:t>
      </w:r>
      <w:r w:rsidR="00587C32">
        <w:rPr>
          <w:rFonts w:ascii="Times New Roman" w:hAnsi="Times New Roman" w:cs="Times New Roman"/>
          <w:sz w:val="28"/>
          <w:szCs w:val="28"/>
        </w:rPr>
        <w:t xml:space="preserve">. 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Составы указанных органов и положения о них утверждаются </w:t>
      </w:r>
      <w:r w:rsidR="00E110F0">
        <w:rPr>
          <w:rFonts w:ascii="Times New Roman" w:hAnsi="Times New Roman" w:cs="Times New Roman"/>
          <w:sz w:val="28"/>
          <w:szCs w:val="28"/>
        </w:rPr>
        <w:t>руководителем</w:t>
      </w:r>
      <w:r w:rsidR="00587C32">
        <w:rPr>
          <w:rFonts w:ascii="Times New Roman" w:hAnsi="Times New Roman" w:cs="Times New Roman"/>
          <w:sz w:val="28"/>
          <w:szCs w:val="28"/>
        </w:rPr>
        <w:t>.</w:t>
      </w:r>
    </w:p>
    <w:p w:rsidR="00B1601F" w:rsidRPr="006A0590" w:rsidRDefault="00893708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. Имущество, находящееся в </w:t>
      </w:r>
      <w:r w:rsidR="00B1601F" w:rsidRPr="006A0590"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собственности, закрепляется за </w:t>
      </w:r>
      <w:r w:rsidR="00E110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Государственным комитетом</w:t>
      </w:r>
      <w:r w:rsidR="00587C32">
        <w:rPr>
          <w:rFonts w:ascii="Times New Roman" w:hAnsi="Times New Roman" w:cs="Times New Roman"/>
          <w:sz w:val="28"/>
          <w:szCs w:val="28"/>
        </w:rPr>
        <w:t xml:space="preserve"> 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на праве оперативного управления </w:t>
      </w:r>
      <w:r w:rsidR="00972E64">
        <w:rPr>
          <w:rFonts w:ascii="Times New Roman" w:hAnsi="Times New Roman" w:cs="Times New Roman"/>
          <w:sz w:val="28"/>
          <w:szCs w:val="28"/>
        </w:rPr>
        <w:t>М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 w:rsidR="00470DB1" w:rsidRPr="006A0590">
        <w:rPr>
          <w:rFonts w:ascii="Times New Roman" w:hAnsi="Times New Roman" w:cs="Times New Roman"/>
          <w:sz w:val="28"/>
          <w:szCs w:val="28"/>
        </w:rPr>
        <w:t xml:space="preserve">земельных и 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  <w:r w:rsidR="00972E64">
        <w:rPr>
          <w:rFonts w:ascii="Times New Roman" w:hAnsi="Times New Roman" w:cs="Times New Roman"/>
          <w:sz w:val="28"/>
          <w:szCs w:val="28"/>
        </w:rPr>
        <w:t>Р</w:t>
      </w:r>
      <w:r w:rsidR="00470DB1" w:rsidRPr="006A0590">
        <w:rPr>
          <w:rFonts w:ascii="Times New Roman" w:hAnsi="Times New Roman" w:cs="Times New Roman"/>
          <w:sz w:val="28"/>
          <w:szCs w:val="28"/>
        </w:rPr>
        <w:t>еспублики</w:t>
      </w:r>
      <w:r w:rsidR="00972E64">
        <w:rPr>
          <w:rFonts w:ascii="Times New Roman" w:hAnsi="Times New Roman" w:cs="Times New Roman"/>
          <w:sz w:val="28"/>
          <w:szCs w:val="28"/>
        </w:rPr>
        <w:t xml:space="preserve"> Тыва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 на условиях, определенных законодательством.</w:t>
      </w:r>
    </w:p>
    <w:p w:rsidR="00B1601F" w:rsidRPr="006A0590" w:rsidRDefault="00893708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30122" w:rsidRPr="006A0590">
        <w:rPr>
          <w:rFonts w:ascii="Times New Roman" w:hAnsi="Times New Roman" w:cs="Times New Roman"/>
          <w:sz w:val="28"/>
          <w:szCs w:val="28"/>
        </w:rPr>
        <w:t>. Реорганизация или ликвидация</w:t>
      </w:r>
      <w:r w:rsidR="00587C32">
        <w:rPr>
          <w:rFonts w:ascii="Times New Roman" w:hAnsi="Times New Roman" w:cs="Times New Roman"/>
          <w:sz w:val="28"/>
          <w:szCs w:val="28"/>
        </w:rPr>
        <w:t xml:space="preserve"> </w:t>
      </w:r>
      <w:r w:rsidR="00E110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Государственного комитета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 производится по решению Г</w:t>
      </w:r>
      <w:r w:rsidR="00B1601F" w:rsidRPr="006A0590">
        <w:rPr>
          <w:rFonts w:ascii="Times New Roman" w:hAnsi="Times New Roman" w:cs="Times New Roman"/>
          <w:sz w:val="28"/>
          <w:szCs w:val="28"/>
        </w:rPr>
        <w:t>лав</w:t>
      </w:r>
      <w:r w:rsidR="00470DB1" w:rsidRPr="006A0590">
        <w:rPr>
          <w:rFonts w:ascii="Times New Roman" w:hAnsi="Times New Roman" w:cs="Times New Roman"/>
          <w:sz w:val="28"/>
          <w:szCs w:val="28"/>
        </w:rPr>
        <w:t>ы</w:t>
      </w:r>
      <w:r w:rsidR="00587C32">
        <w:rPr>
          <w:rFonts w:ascii="Times New Roman" w:hAnsi="Times New Roman" w:cs="Times New Roman"/>
          <w:sz w:val="28"/>
          <w:szCs w:val="28"/>
        </w:rPr>
        <w:t xml:space="preserve"> </w:t>
      </w:r>
      <w:r w:rsidR="00470DB1" w:rsidRPr="006A059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130122" w:rsidRPr="006A0590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законодательством.</w:t>
      </w:r>
    </w:p>
    <w:p w:rsidR="00A94EA4" w:rsidRPr="006A0590" w:rsidRDefault="00893708" w:rsidP="003204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30122" w:rsidRPr="006A0590">
        <w:rPr>
          <w:rFonts w:ascii="Times New Roman" w:hAnsi="Times New Roman" w:cs="Times New Roman"/>
          <w:sz w:val="28"/>
          <w:szCs w:val="28"/>
        </w:rPr>
        <w:t>. Документы постоянного срока хранения (документы по личному составу, документы бухгалтерской отчетности по установленному перечню) передаются</w:t>
      </w:r>
      <w:r w:rsidR="00587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110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Государственным комитетом</w:t>
      </w:r>
      <w:r w:rsidR="00130122" w:rsidRPr="006A0590">
        <w:rPr>
          <w:rFonts w:ascii="Times New Roman" w:hAnsi="Times New Roman" w:cs="Times New Roman"/>
          <w:sz w:val="28"/>
          <w:szCs w:val="28"/>
        </w:rPr>
        <w:t xml:space="preserve"> на хранение в государственный архив </w:t>
      </w:r>
      <w:r w:rsidR="00B1601F" w:rsidRPr="006A0590">
        <w:rPr>
          <w:rFonts w:ascii="Times New Roman" w:hAnsi="Times New Roman" w:cs="Times New Roman"/>
          <w:sz w:val="28"/>
          <w:szCs w:val="28"/>
        </w:rPr>
        <w:t>Республики Тыва</w:t>
      </w:r>
      <w:r w:rsidR="00130122" w:rsidRPr="006A0590">
        <w:rPr>
          <w:rFonts w:ascii="Times New Roman" w:hAnsi="Times New Roman" w:cs="Times New Roman"/>
          <w:sz w:val="28"/>
          <w:szCs w:val="28"/>
        </w:rPr>
        <w:t>.</w:t>
      </w:r>
    </w:p>
    <w:p w:rsidR="0012456A" w:rsidRDefault="0012456A" w:rsidP="008937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3708" w:rsidRDefault="00893708" w:rsidP="008937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93708" w:rsidRDefault="00893708" w:rsidP="008937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93708" w:rsidRDefault="00893708" w:rsidP="00827C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93708" w:rsidRPr="006A0590" w:rsidRDefault="00893708" w:rsidP="00827C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11C7F" w:rsidRDefault="00B11C7F" w:rsidP="00827CE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B11C7F" w:rsidSect="00EE0646">
          <w:pgSz w:w="11906" w:h="16838"/>
          <w:pgMar w:top="1134" w:right="567" w:bottom="1134" w:left="1134" w:header="624" w:footer="624" w:gutter="0"/>
          <w:pgNumType w:start="1"/>
          <w:cols w:space="708"/>
          <w:titlePg/>
          <w:docGrid w:linePitch="360"/>
        </w:sectPr>
      </w:pPr>
    </w:p>
    <w:p w:rsidR="003204B0" w:rsidRDefault="00827CE6" w:rsidP="003204B0">
      <w:pPr>
        <w:spacing w:after="0" w:line="240" w:lineRule="auto"/>
        <w:ind w:left="637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972E64" w:rsidRPr="006A0590">
        <w:rPr>
          <w:rFonts w:ascii="Times New Roman" w:hAnsi="Times New Roman" w:cs="Times New Roman"/>
          <w:sz w:val="28"/>
          <w:szCs w:val="28"/>
        </w:rPr>
        <w:t>твержден</w:t>
      </w:r>
      <w:r w:rsidR="00CF09ED">
        <w:rPr>
          <w:rFonts w:ascii="Times New Roman" w:hAnsi="Times New Roman" w:cs="Times New Roman"/>
          <w:sz w:val="28"/>
          <w:szCs w:val="28"/>
        </w:rPr>
        <w:t>а</w:t>
      </w:r>
    </w:p>
    <w:p w:rsidR="00972E64" w:rsidRDefault="003204B0" w:rsidP="003204B0">
      <w:pPr>
        <w:spacing w:after="0" w:line="240" w:lineRule="auto"/>
        <w:ind w:left="637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CE6" w:rsidRPr="006A0590">
        <w:rPr>
          <w:rFonts w:ascii="Times New Roman" w:hAnsi="Times New Roman" w:cs="Times New Roman"/>
          <w:sz w:val="28"/>
          <w:szCs w:val="28"/>
        </w:rPr>
        <w:t>остановлением</w:t>
      </w:r>
      <w:r w:rsidR="00972E64">
        <w:rPr>
          <w:rFonts w:ascii="Times New Roman" w:hAnsi="Times New Roman" w:cs="Times New Roman"/>
          <w:sz w:val="28"/>
          <w:szCs w:val="28"/>
        </w:rPr>
        <w:t xml:space="preserve"> </w:t>
      </w:r>
      <w:r w:rsidR="00827CE6" w:rsidRPr="006A0590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827CE6" w:rsidRDefault="00827CE6" w:rsidP="003204B0">
      <w:pPr>
        <w:spacing w:after="0" w:line="240" w:lineRule="auto"/>
        <w:ind w:left="637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0590">
        <w:rPr>
          <w:rFonts w:ascii="Times New Roman" w:hAnsi="Times New Roman" w:cs="Times New Roman"/>
          <w:sz w:val="28"/>
          <w:szCs w:val="28"/>
        </w:rPr>
        <w:t>Республик</w:t>
      </w:r>
      <w:r w:rsidR="000616F7">
        <w:rPr>
          <w:rFonts w:ascii="Times New Roman" w:hAnsi="Times New Roman" w:cs="Times New Roman"/>
          <w:sz w:val="28"/>
          <w:szCs w:val="28"/>
        </w:rPr>
        <w:t xml:space="preserve">и Тыва </w:t>
      </w:r>
    </w:p>
    <w:p w:rsidR="003204B0" w:rsidRDefault="00D152A5" w:rsidP="003204B0">
      <w:pPr>
        <w:spacing w:after="0" w:line="240" w:lineRule="auto"/>
        <w:ind w:left="637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52A5">
        <w:rPr>
          <w:rFonts w:ascii="Times New Roman" w:hAnsi="Times New Roman" w:cs="Times New Roman"/>
          <w:sz w:val="28"/>
          <w:szCs w:val="28"/>
        </w:rPr>
        <w:t>от 22 марта 2022 г. № 127</w:t>
      </w:r>
    </w:p>
    <w:p w:rsidR="003204B0" w:rsidRDefault="003204B0" w:rsidP="003204B0">
      <w:pPr>
        <w:spacing w:after="0" w:line="240" w:lineRule="auto"/>
        <w:ind w:left="637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04B0" w:rsidRPr="00EE0646" w:rsidRDefault="003204B0" w:rsidP="003204B0">
      <w:pPr>
        <w:spacing w:after="0" w:line="240" w:lineRule="auto"/>
        <w:ind w:left="637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204B0" w:rsidRPr="00EE0646" w:rsidRDefault="00827CE6" w:rsidP="00827C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646">
        <w:rPr>
          <w:rFonts w:ascii="Times New Roman" w:hAnsi="Times New Roman" w:cs="Times New Roman"/>
          <w:b/>
          <w:sz w:val="28"/>
          <w:szCs w:val="28"/>
        </w:rPr>
        <w:t>С</w:t>
      </w:r>
      <w:r w:rsidR="00EE0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646">
        <w:rPr>
          <w:rFonts w:ascii="Times New Roman" w:hAnsi="Times New Roman" w:cs="Times New Roman"/>
          <w:b/>
          <w:sz w:val="28"/>
          <w:szCs w:val="28"/>
        </w:rPr>
        <w:t>Т</w:t>
      </w:r>
      <w:r w:rsidR="00EE0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646">
        <w:rPr>
          <w:rFonts w:ascii="Times New Roman" w:hAnsi="Times New Roman" w:cs="Times New Roman"/>
          <w:b/>
          <w:sz w:val="28"/>
          <w:szCs w:val="28"/>
        </w:rPr>
        <w:t>Р</w:t>
      </w:r>
      <w:r w:rsidR="00EE0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646">
        <w:rPr>
          <w:rFonts w:ascii="Times New Roman" w:hAnsi="Times New Roman" w:cs="Times New Roman"/>
          <w:b/>
          <w:sz w:val="28"/>
          <w:szCs w:val="28"/>
        </w:rPr>
        <w:t>У</w:t>
      </w:r>
      <w:r w:rsidR="00EE0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646">
        <w:rPr>
          <w:rFonts w:ascii="Times New Roman" w:hAnsi="Times New Roman" w:cs="Times New Roman"/>
          <w:b/>
          <w:sz w:val="28"/>
          <w:szCs w:val="28"/>
        </w:rPr>
        <w:t>К</w:t>
      </w:r>
      <w:r w:rsidR="00EE0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646">
        <w:rPr>
          <w:rFonts w:ascii="Times New Roman" w:hAnsi="Times New Roman" w:cs="Times New Roman"/>
          <w:b/>
          <w:sz w:val="28"/>
          <w:szCs w:val="28"/>
        </w:rPr>
        <w:t>Т</w:t>
      </w:r>
      <w:r w:rsidR="00EE0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646">
        <w:rPr>
          <w:rFonts w:ascii="Times New Roman" w:hAnsi="Times New Roman" w:cs="Times New Roman"/>
          <w:b/>
          <w:sz w:val="28"/>
          <w:szCs w:val="28"/>
        </w:rPr>
        <w:t>У</w:t>
      </w:r>
      <w:r w:rsidR="00EE0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646">
        <w:rPr>
          <w:rFonts w:ascii="Times New Roman" w:hAnsi="Times New Roman" w:cs="Times New Roman"/>
          <w:b/>
          <w:sz w:val="28"/>
          <w:szCs w:val="28"/>
        </w:rPr>
        <w:t>Р</w:t>
      </w:r>
      <w:r w:rsidR="00EE0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0646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3204B0" w:rsidRDefault="003204B0" w:rsidP="00827C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110F0">
        <w:rPr>
          <w:rFonts w:ascii="Times New Roman" w:hAnsi="Times New Roman" w:cs="Times New Roman"/>
          <w:sz w:val="28"/>
          <w:szCs w:val="28"/>
        </w:rPr>
        <w:t>осударственного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печати и </w:t>
      </w:r>
    </w:p>
    <w:p w:rsidR="00827CE6" w:rsidRPr="006A0590" w:rsidRDefault="003204B0" w:rsidP="00827CE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массовых коммуникаций Республики Тыва</w:t>
      </w:r>
    </w:p>
    <w:p w:rsidR="00972E64" w:rsidRDefault="00972E64" w:rsidP="00972E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72E64" w:rsidRPr="007C0C00" w:rsidRDefault="009233A4" w:rsidP="00972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2066925</wp:posOffset>
                </wp:positionH>
                <wp:positionV relativeFrom="paragraph">
                  <wp:posOffset>14605</wp:posOffset>
                </wp:positionV>
                <wp:extent cx="2353310" cy="459740"/>
                <wp:effectExtent l="0" t="0" r="27940" b="16510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3310" cy="4597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07E6" w:rsidRPr="003204B0" w:rsidRDefault="000307E6" w:rsidP="00972E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0"/>
                              </w:rPr>
                            </w:pPr>
                            <w:r w:rsidRPr="003204B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0"/>
                              </w:rPr>
                              <w:t>Руководитель</w:t>
                            </w:r>
                          </w:p>
                          <w:p w:rsidR="000307E6" w:rsidRPr="003204B0" w:rsidRDefault="000307E6" w:rsidP="00972E6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0"/>
                              </w:rPr>
                            </w:pPr>
                            <w:r w:rsidRPr="003204B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0"/>
                              </w:rPr>
                              <w:t>(председатель)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2" o:spid="_x0000_s1026" type="#_x0000_t109" style="position:absolute;left:0;text-align:left;margin-left:162.75pt;margin-top:1.15pt;width:185.3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" fillcolor="window" strokecolor="windowText" strokeweight="1pt">
                <v:path arrowok="t"/>
                <v:textbox>
                  <w:txbxContent>
                    <w:p w:rsidR="000307E6" w:rsidRPr="003204B0" w:rsidRDefault="000307E6" w:rsidP="00972E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0"/>
                        </w:rPr>
                      </w:pPr>
                      <w:r w:rsidRPr="003204B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0"/>
                        </w:rPr>
                        <w:t>Руководитель</w:t>
                      </w:r>
                    </w:p>
                    <w:p w:rsidR="000307E6" w:rsidRPr="003204B0" w:rsidRDefault="000307E6" w:rsidP="00972E6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0"/>
                        </w:rPr>
                      </w:pPr>
                      <w:r w:rsidRPr="003204B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0"/>
                        </w:rPr>
                        <w:t>(председатель)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2E64" w:rsidRPr="007C0C00" w:rsidRDefault="00972E64" w:rsidP="00972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E64" w:rsidRPr="007C0C00" w:rsidRDefault="009233A4" w:rsidP="00972E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3270884</wp:posOffset>
                </wp:positionH>
                <wp:positionV relativeFrom="paragraph">
                  <wp:posOffset>65405</wp:posOffset>
                </wp:positionV>
                <wp:extent cx="0" cy="657225"/>
                <wp:effectExtent l="0" t="0" r="19050" b="285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9B2C1" id="Прямая соединительная линия 3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57.55pt,5.15pt" to="257.5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972E64" w:rsidRDefault="00972E64" w:rsidP="00972E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2E64" w:rsidRDefault="00972E64" w:rsidP="00972E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2E64" w:rsidRPr="007C0C00" w:rsidRDefault="009233A4" w:rsidP="00972E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2025650</wp:posOffset>
                </wp:positionH>
                <wp:positionV relativeFrom="paragraph">
                  <wp:posOffset>110490</wp:posOffset>
                </wp:positionV>
                <wp:extent cx="2536190" cy="1226820"/>
                <wp:effectExtent l="0" t="0" r="16510" b="11430"/>
                <wp:wrapNone/>
                <wp:docPr id="24" name="Блок-схема: процесс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6190" cy="12268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07E6" w:rsidRDefault="000307E6" w:rsidP="003204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0"/>
                              </w:rPr>
                            </w:pPr>
                            <w:r w:rsidRPr="003204B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0"/>
                              </w:rPr>
                              <w:t xml:space="preserve">отдел развития средств массовой информации, книгоиздания и </w:t>
                            </w:r>
                          </w:p>
                          <w:p w:rsidR="000307E6" w:rsidRPr="003204B0" w:rsidRDefault="000307E6" w:rsidP="003204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0"/>
                              </w:rPr>
                            </w:pPr>
                            <w:r w:rsidRPr="003204B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0"/>
                              </w:rPr>
                              <w:t xml:space="preserve">полиграфии </w:t>
                            </w:r>
                            <w:r w:rsidR="0089370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0"/>
                              </w:rPr>
                              <w:t>–</w:t>
                            </w:r>
                            <w:r w:rsidRPr="003204B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0"/>
                              </w:rPr>
                              <w:t xml:space="preserve"> 3</w:t>
                            </w:r>
                            <w:r w:rsidR="00893708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3204B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0"/>
                              </w:rPr>
                              <w:t>ед.</w:t>
                            </w:r>
                          </w:p>
                          <w:p w:rsidR="000307E6" w:rsidRPr="003204B0" w:rsidRDefault="000307E6" w:rsidP="003204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0"/>
                              </w:rPr>
                            </w:pPr>
                          </w:p>
                          <w:p w:rsidR="000307E6" w:rsidRPr="003204B0" w:rsidRDefault="000307E6" w:rsidP="003204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0"/>
                              </w:rPr>
                            </w:pPr>
                            <w:r w:rsidRPr="003204B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0"/>
                              </w:rPr>
                              <w:t>начальник отдела – 1 ед.</w:t>
                            </w:r>
                          </w:p>
                          <w:p w:rsidR="000307E6" w:rsidRPr="003204B0" w:rsidRDefault="000307E6" w:rsidP="003204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0"/>
                              </w:rPr>
                            </w:pPr>
                            <w:r w:rsidRPr="003204B0">
                              <w:rPr>
                                <w:rFonts w:ascii="Times New Roman" w:hAnsi="Times New Roman"/>
                                <w:color w:val="0D0D0D" w:themeColor="text1" w:themeTint="F2"/>
                                <w:sz w:val="24"/>
                                <w:szCs w:val="20"/>
                              </w:rPr>
                              <w:t>консультант – 2 ед.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4" o:spid="_x0000_s1027" type="#_x0000_t109" style="position:absolute;left:0;text-align:left;margin-left:159.5pt;margin-top:8.7pt;width:199.7pt;height:96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" fillcolor="window" strokecolor="windowText" strokeweight="1pt">
                <v:path arrowok="t"/>
                <v:textbox>
                  <w:txbxContent>
                    <w:p w:rsidR="000307E6" w:rsidRDefault="000307E6" w:rsidP="003204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0"/>
                        </w:rPr>
                      </w:pPr>
                      <w:r w:rsidRPr="003204B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0"/>
                        </w:rPr>
                        <w:t xml:space="preserve">отдел развития средств массовой информации, книгоиздания и </w:t>
                      </w:r>
                    </w:p>
                    <w:p w:rsidR="000307E6" w:rsidRPr="003204B0" w:rsidRDefault="000307E6" w:rsidP="003204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0"/>
                        </w:rPr>
                      </w:pPr>
                      <w:r w:rsidRPr="003204B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0"/>
                        </w:rPr>
                        <w:t xml:space="preserve">полиграфии </w:t>
                      </w:r>
                      <w:r w:rsidR="0089370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0"/>
                        </w:rPr>
                        <w:t>–</w:t>
                      </w:r>
                      <w:r w:rsidRPr="003204B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0"/>
                        </w:rPr>
                        <w:t xml:space="preserve"> 3</w:t>
                      </w:r>
                      <w:r w:rsidR="00893708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0"/>
                        </w:rPr>
                        <w:t xml:space="preserve"> </w:t>
                      </w:r>
                      <w:r w:rsidRPr="003204B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0"/>
                        </w:rPr>
                        <w:t>ед.</w:t>
                      </w:r>
                    </w:p>
                    <w:p w:rsidR="000307E6" w:rsidRPr="003204B0" w:rsidRDefault="000307E6" w:rsidP="003204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0"/>
                        </w:rPr>
                      </w:pPr>
                    </w:p>
                    <w:p w:rsidR="000307E6" w:rsidRPr="003204B0" w:rsidRDefault="000307E6" w:rsidP="003204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0"/>
                        </w:rPr>
                      </w:pPr>
                      <w:r w:rsidRPr="003204B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0"/>
                        </w:rPr>
                        <w:t>начальник отдела – 1 ед.</w:t>
                      </w:r>
                    </w:p>
                    <w:p w:rsidR="000307E6" w:rsidRPr="003204B0" w:rsidRDefault="000307E6" w:rsidP="003204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0"/>
                        </w:rPr>
                      </w:pPr>
                      <w:r w:rsidRPr="003204B0">
                        <w:rPr>
                          <w:rFonts w:ascii="Times New Roman" w:hAnsi="Times New Roman"/>
                          <w:color w:val="0D0D0D" w:themeColor="text1" w:themeTint="F2"/>
                          <w:sz w:val="24"/>
                          <w:szCs w:val="20"/>
                        </w:rPr>
                        <w:t>консультант – 2 ед.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8823324</wp:posOffset>
                </wp:positionH>
                <wp:positionV relativeFrom="paragraph">
                  <wp:posOffset>34925</wp:posOffset>
                </wp:positionV>
                <wp:extent cx="0" cy="254000"/>
                <wp:effectExtent l="0" t="0" r="19050" b="317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54EC9" id="Прямая соединительная линия 26" o:spid="_x0000_s1026" style="position:absolute;flip:x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94.75pt,2.75pt" to="694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972E64" w:rsidRPr="007C0C00" w:rsidRDefault="00972E64" w:rsidP="00972E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2E64" w:rsidRPr="007C0C00" w:rsidRDefault="00972E64" w:rsidP="00972E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2E64" w:rsidRPr="007C0C00" w:rsidRDefault="009233A4" w:rsidP="00972E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8817609</wp:posOffset>
                </wp:positionH>
                <wp:positionV relativeFrom="paragraph">
                  <wp:posOffset>10160</wp:posOffset>
                </wp:positionV>
                <wp:extent cx="0" cy="358140"/>
                <wp:effectExtent l="0" t="0" r="19050" b="2286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81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6734B" id="Прямая соединительная линия 12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694.3pt,.8pt" to="694.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972E64" w:rsidRPr="007C0C00" w:rsidRDefault="00972E64" w:rsidP="00972E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72E64" w:rsidRPr="007C0C00" w:rsidRDefault="00972E64" w:rsidP="00972E6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2BFF" w:rsidRPr="006A0590" w:rsidRDefault="00102BFF" w:rsidP="00102BFF">
      <w:pPr>
        <w:rPr>
          <w:rFonts w:ascii="Times New Roman" w:hAnsi="Times New Roman" w:cs="Times New Roman"/>
          <w:sz w:val="28"/>
          <w:szCs w:val="28"/>
        </w:rPr>
      </w:pPr>
    </w:p>
    <w:p w:rsidR="00C445FC" w:rsidRPr="00B11C7F" w:rsidRDefault="00C445FC" w:rsidP="003204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02BFF" w:rsidRDefault="00102BFF" w:rsidP="003204B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11C7F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B86260">
        <w:rPr>
          <w:rFonts w:ascii="Times New Roman" w:hAnsi="Times New Roman" w:cs="Times New Roman"/>
          <w:sz w:val="24"/>
          <w:szCs w:val="24"/>
        </w:rPr>
        <w:t>4</w:t>
      </w:r>
      <w:r w:rsidR="00972E64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893708">
        <w:rPr>
          <w:rFonts w:ascii="Times New Roman" w:hAnsi="Times New Roman" w:cs="Times New Roman"/>
          <w:sz w:val="24"/>
          <w:szCs w:val="24"/>
        </w:rPr>
        <w:t>ы</w:t>
      </w:r>
      <w:r w:rsidR="00972E64">
        <w:rPr>
          <w:rFonts w:ascii="Times New Roman" w:hAnsi="Times New Roman" w:cs="Times New Roman"/>
          <w:sz w:val="24"/>
          <w:szCs w:val="24"/>
        </w:rPr>
        <w:t xml:space="preserve"> </w:t>
      </w:r>
      <w:r w:rsidRPr="00B11C7F">
        <w:rPr>
          <w:rFonts w:ascii="Times New Roman" w:hAnsi="Times New Roman" w:cs="Times New Roman"/>
          <w:sz w:val="24"/>
          <w:szCs w:val="24"/>
        </w:rPr>
        <w:t>должност</w:t>
      </w:r>
      <w:r w:rsidR="00972E64">
        <w:rPr>
          <w:rFonts w:ascii="Times New Roman" w:hAnsi="Times New Roman" w:cs="Times New Roman"/>
          <w:sz w:val="24"/>
          <w:szCs w:val="24"/>
        </w:rPr>
        <w:t>ей</w:t>
      </w:r>
      <w:r w:rsidRPr="00B11C7F">
        <w:rPr>
          <w:rFonts w:ascii="Times New Roman" w:hAnsi="Times New Roman" w:cs="Times New Roman"/>
          <w:sz w:val="24"/>
          <w:szCs w:val="24"/>
        </w:rPr>
        <w:t xml:space="preserve"> государственной гражданской службы Республики Тыва.</w:t>
      </w:r>
    </w:p>
    <w:sectPr w:rsidR="00102BFF" w:rsidSect="00EE0646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4D9" w:rsidRDefault="004044D9" w:rsidP="00836662">
      <w:pPr>
        <w:spacing w:after="0" w:line="240" w:lineRule="auto"/>
      </w:pPr>
      <w:r>
        <w:separator/>
      </w:r>
    </w:p>
  </w:endnote>
  <w:endnote w:type="continuationSeparator" w:id="0">
    <w:p w:rsidR="004044D9" w:rsidRDefault="004044D9" w:rsidP="0083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3FA" w:rsidRDefault="002663F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3FA" w:rsidRDefault="002663F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3FA" w:rsidRDefault="002663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4D9" w:rsidRDefault="004044D9" w:rsidP="00836662">
      <w:pPr>
        <w:spacing w:after="0" w:line="240" w:lineRule="auto"/>
      </w:pPr>
      <w:r>
        <w:separator/>
      </w:r>
    </w:p>
  </w:footnote>
  <w:footnote w:type="continuationSeparator" w:id="0">
    <w:p w:rsidR="004044D9" w:rsidRDefault="004044D9" w:rsidP="00836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3FA" w:rsidRDefault="002663F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1899"/>
    </w:sdtPr>
    <w:sdtEndPr>
      <w:rPr>
        <w:rFonts w:ascii="Times New Roman" w:hAnsi="Times New Roman" w:cs="Times New Roman"/>
        <w:sz w:val="24"/>
      </w:rPr>
    </w:sdtEndPr>
    <w:sdtContent>
      <w:p w:rsidR="000307E6" w:rsidRPr="00EE0646" w:rsidRDefault="00AB18F7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EE0646">
          <w:rPr>
            <w:rFonts w:ascii="Times New Roman" w:hAnsi="Times New Roman" w:cs="Times New Roman"/>
            <w:sz w:val="24"/>
          </w:rPr>
          <w:fldChar w:fldCharType="begin"/>
        </w:r>
        <w:r w:rsidR="000307E6" w:rsidRPr="00EE064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E0646">
          <w:rPr>
            <w:rFonts w:ascii="Times New Roman" w:hAnsi="Times New Roman" w:cs="Times New Roman"/>
            <w:sz w:val="24"/>
          </w:rPr>
          <w:fldChar w:fldCharType="separate"/>
        </w:r>
        <w:r w:rsidR="0020387C">
          <w:rPr>
            <w:rFonts w:ascii="Times New Roman" w:hAnsi="Times New Roman" w:cs="Times New Roman"/>
            <w:noProof/>
            <w:sz w:val="24"/>
          </w:rPr>
          <w:t>9</w:t>
        </w:r>
        <w:r w:rsidRPr="00EE064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3FA" w:rsidRDefault="002663F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449e6a9c-79be-488e-980c-1fad78e8d7c7"/>
  </w:docVars>
  <w:rsids>
    <w:rsidRoot w:val="00130122"/>
    <w:rsid w:val="00011412"/>
    <w:rsid w:val="00021A15"/>
    <w:rsid w:val="000307E6"/>
    <w:rsid w:val="000558FA"/>
    <w:rsid w:val="000616F7"/>
    <w:rsid w:val="00067615"/>
    <w:rsid w:val="000921FC"/>
    <w:rsid w:val="000923A2"/>
    <w:rsid w:val="000B17C3"/>
    <w:rsid w:val="000B6ECF"/>
    <w:rsid w:val="00102BFF"/>
    <w:rsid w:val="0011076A"/>
    <w:rsid w:val="0012456A"/>
    <w:rsid w:val="00130122"/>
    <w:rsid w:val="001363A0"/>
    <w:rsid w:val="0013793C"/>
    <w:rsid w:val="00141C44"/>
    <w:rsid w:val="00167CF0"/>
    <w:rsid w:val="00193B35"/>
    <w:rsid w:val="001B4593"/>
    <w:rsid w:val="0020387C"/>
    <w:rsid w:val="00222C8A"/>
    <w:rsid w:val="00237727"/>
    <w:rsid w:val="0024296C"/>
    <w:rsid w:val="00251D28"/>
    <w:rsid w:val="002663FA"/>
    <w:rsid w:val="00282891"/>
    <w:rsid w:val="002B350B"/>
    <w:rsid w:val="00312507"/>
    <w:rsid w:val="003204B0"/>
    <w:rsid w:val="00346EFD"/>
    <w:rsid w:val="00377B65"/>
    <w:rsid w:val="00383DCB"/>
    <w:rsid w:val="003A16BD"/>
    <w:rsid w:val="003E42A9"/>
    <w:rsid w:val="004044D9"/>
    <w:rsid w:val="004116B2"/>
    <w:rsid w:val="00424D81"/>
    <w:rsid w:val="00430AD9"/>
    <w:rsid w:val="00451F5F"/>
    <w:rsid w:val="00470DB1"/>
    <w:rsid w:val="00491B94"/>
    <w:rsid w:val="00514F0D"/>
    <w:rsid w:val="00532EF4"/>
    <w:rsid w:val="0054076C"/>
    <w:rsid w:val="00587C32"/>
    <w:rsid w:val="005E0D62"/>
    <w:rsid w:val="005F5771"/>
    <w:rsid w:val="00617D48"/>
    <w:rsid w:val="00625A80"/>
    <w:rsid w:val="00644D02"/>
    <w:rsid w:val="006A0590"/>
    <w:rsid w:val="006D5FD4"/>
    <w:rsid w:val="007478FC"/>
    <w:rsid w:val="0075788C"/>
    <w:rsid w:val="007821A0"/>
    <w:rsid w:val="007873A2"/>
    <w:rsid w:val="007B093E"/>
    <w:rsid w:val="007B20C5"/>
    <w:rsid w:val="007D328E"/>
    <w:rsid w:val="00827CE6"/>
    <w:rsid w:val="00836662"/>
    <w:rsid w:val="008375CA"/>
    <w:rsid w:val="00844885"/>
    <w:rsid w:val="00893708"/>
    <w:rsid w:val="009233A4"/>
    <w:rsid w:val="00925E81"/>
    <w:rsid w:val="009404F4"/>
    <w:rsid w:val="0096311D"/>
    <w:rsid w:val="00972E64"/>
    <w:rsid w:val="00996E40"/>
    <w:rsid w:val="009E078B"/>
    <w:rsid w:val="009F30DE"/>
    <w:rsid w:val="00A82B3C"/>
    <w:rsid w:val="00A94EA4"/>
    <w:rsid w:val="00AA6DE1"/>
    <w:rsid w:val="00AB18F7"/>
    <w:rsid w:val="00AC6426"/>
    <w:rsid w:val="00AE3221"/>
    <w:rsid w:val="00B018B0"/>
    <w:rsid w:val="00B05464"/>
    <w:rsid w:val="00B11C7F"/>
    <w:rsid w:val="00B1601F"/>
    <w:rsid w:val="00B42149"/>
    <w:rsid w:val="00B7709A"/>
    <w:rsid w:val="00B86260"/>
    <w:rsid w:val="00B9177F"/>
    <w:rsid w:val="00BA0022"/>
    <w:rsid w:val="00BA3F14"/>
    <w:rsid w:val="00BB1BD9"/>
    <w:rsid w:val="00BC24E9"/>
    <w:rsid w:val="00BC7B87"/>
    <w:rsid w:val="00BD641B"/>
    <w:rsid w:val="00BD6BF1"/>
    <w:rsid w:val="00BF7BBB"/>
    <w:rsid w:val="00C06E6C"/>
    <w:rsid w:val="00C13002"/>
    <w:rsid w:val="00C23065"/>
    <w:rsid w:val="00C445FC"/>
    <w:rsid w:val="00C523FA"/>
    <w:rsid w:val="00C66A6A"/>
    <w:rsid w:val="00C77908"/>
    <w:rsid w:val="00C934E6"/>
    <w:rsid w:val="00C96051"/>
    <w:rsid w:val="00CA4EE4"/>
    <w:rsid w:val="00CA7A25"/>
    <w:rsid w:val="00CB5E88"/>
    <w:rsid w:val="00CD6DAB"/>
    <w:rsid w:val="00CF09ED"/>
    <w:rsid w:val="00D152A5"/>
    <w:rsid w:val="00D5702D"/>
    <w:rsid w:val="00D767DF"/>
    <w:rsid w:val="00D8152C"/>
    <w:rsid w:val="00E110F0"/>
    <w:rsid w:val="00E54B24"/>
    <w:rsid w:val="00E74458"/>
    <w:rsid w:val="00E77082"/>
    <w:rsid w:val="00E821B1"/>
    <w:rsid w:val="00E97218"/>
    <w:rsid w:val="00EB0193"/>
    <w:rsid w:val="00EB1147"/>
    <w:rsid w:val="00EB3EBB"/>
    <w:rsid w:val="00EC384E"/>
    <w:rsid w:val="00ED144B"/>
    <w:rsid w:val="00EE0646"/>
    <w:rsid w:val="00F0795F"/>
    <w:rsid w:val="00F10F5E"/>
    <w:rsid w:val="00F274E4"/>
    <w:rsid w:val="00F31883"/>
    <w:rsid w:val="00F72143"/>
    <w:rsid w:val="00F84F07"/>
    <w:rsid w:val="00FA464F"/>
    <w:rsid w:val="00FC2E44"/>
    <w:rsid w:val="00FD4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822ACE-E293-4A28-A35A-DA9D9CCF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02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E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0D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D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36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6662"/>
  </w:style>
  <w:style w:type="paragraph" w:styleId="a9">
    <w:name w:val="footer"/>
    <w:basedOn w:val="a"/>
    <w:link w:val="aa"/>
    <w:uiPriority w:val="99"/>
    <w:unhideWhenUsed/>
    <w:rsid w:val="00836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6662"/>
  </w:style>
  <w:style w:type="character" w:styleId="ab">
    <w:name w:val="Intense Reference"/>
    <w:basedOn w:val="a0"/>
    <w:uiPriority w:val="32"/>
    <w:qFormat/>
    <w:rsid w:val="003204B0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4EBC0-FF8C-46C2-B308-F2B58E1C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3614</Words>
  <Characters>20601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Тас-оол Оксана Всеволодовна</cp:lastModifiedBy>
  <cp:revision>3</cp:revision>
  <cp:lastPrinted>2022-03-23T08:20:00Z</cp:lastPrinted>
  <dcterms:created xsi:type="dcterms:W3CDTF">2022-03-23T08:20:00Z</dcterms:created>
  <dcterms:modified xsi:type="dcterms:W3CDTF">2022-03-23T08:21:00Z</dcterms:modified>
</cp:coreProperties>
</file>